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41FD" w14:textId="77777777" w:rsidR="004F367A" w:rsidRPr="005A16ED" w:rsidRDefault="004F367A" w:rsidP="00817DFD">
      <w:pPr>
        <w:pStyle w:val="NoSpacing"/>
      </w:pPr>
    </w:p>
    <w:p w14:paraId="052E2B71" w14:textId="6120C5CB" w:rsidR="009076D3" w:rsidRDefault="009076D3" w:rsidP="005A16ED">
      <w:pPr>
        <w:pStyle w:val="Heading1"/>
        <w:jc w:val="center"/>
        <w:rPr>
          <w:rFonts w:ascii="Brandon Grotesque Medium" w:hAnsi="Brandon Grotesque Medium" w:cs="Arial"/>
          <w:sz w:val="32"/>
          <w:szCs w:val="32"/>
        </w:rPr>
      </w:pPr>
      <w:r>
        <w:rPr>
          <w:rFonts w:ascii="Brandon Grotesque Medium" w:hAnsi="Brandon Grotesque Medium" w:cs="Arial"/>
          <w:sz w:val="32"/>
          <w:szCs w:val="32"/>
        </w:rPr>
        <w:t xml:space="preserve">BURY ST EDMUNDS and DISTRICT CHRISTIAN YOUTH </w:t>
      </w:r>
    </w:p>
    <w:p w14:paraId="32AD63E6" w14:textId="05CF8501" w:rsidR="004F367A" w:rsidRPr="005A16ED" w:rsidRDefault="004F367A" w:rsidP="005A16ED">
      <w:pPr>
        <w:pStyle w:val="Heading1"/>
        <w:jc w:val="center"/>
        <w:rPr>
          <w:rFonts w:ascii="Brandon Grotesque Medium" w:hAnsi="Brandon Grotesque Medium" w:cs="Arial"/>
          <w:sz w:val="32"/>
          <w:szCs w:val="32"/>
        </w:rPr>
      </w:pPr>
      <w:r w:rsidRPr="005A16ED">
        <w:rPr>
          <w:rFonts w:ascii="Brandon Grotesque Medium" w:hAnsi="Brandon Grotesque Medium" w:cs="Arial"/>
          <w:sz w:val="32"/>
          <w:szCs w:val="32"/>
        </w:rPr>
        <w:t>DATA PROTECTION POLICY</w:t>
      </w:r>
    </w:p>
    <w:p w14:paraId="40DE31FE" w14:textId="77777777" w:rsidR="00BA5CB6" w:rsidRPr="00B46369" w:rsidRDefault="00BA5CB6" w:rsidP="00F2393B">
      <w:pPr>
        <w:rPr>
          <w:rFonts w:ascii="Arial" w:hAnsi="Arial" w:cs="Arial"/>
          <w:color w:val="000000" w:themeColor="text1"/>
          <w:sz w:val="24"/>
          <w:szCs w:val="24"/>
        </w:rPr>
      </w:pPr>
    </w:p>
    <w:tbl>
      <w:tblPr>
        <w:tblW w:w="9697" w:type="dxa"/>
        <w:tblInd w:w="297" w:type="dxa"/>
        <w:shd w:val="clear" w:color="auto" w:fill="FFFFFF"/>
        <w:tblCellMar>
          <w:left w:w="0" w:type="dxa"/>
          <w:right w:w="0" w:type="dxa"/>
        </w:tblCellMar>
        <w:tblLook w:val="04A0" w:firstRow="1" w:lastRow="0" w:firstColumn="1" w:lastColumn="0" w:noHBand="0" w:noVBand="1"/>
      </w:tblPr>
      <w:tblGrid>
        <w:gridCol w:w="3424"/>
        <w:gridCol w:w="6273"/>
      </w:tblGrid>
      <w:tr w:rsidR="005555FF" w:rsidRPr="00B46369" w14:paraId="5030E0F2" w14:textId="77777777" w:rsidTr="005555FF">
        <w:trPr>
          <w:trHeight w:val="2393"/>
        </w:trPr>
        <w:tc>
          <w:tcPr>
            <w:tcW w:w="3424" w:type="dxa"/>
            <w:shd w:val="clear" w:color="auto" w:fill="FFFFFF"/>
            <w:tcMar>
              <w:top w:w="0" w:type="dxa"/>
              <w:left w:w="108" w:type="dxa"/>
              <w:bottom w:w="0" w:type="dxa"/>
              <w:right w:w="108" w:type="dxa"/>
            </w:tcMar>
            <w:hideMark/>
          </w:tcPr>
          <w:p w14:paraId="2730A309" w14:textId="77777777" w:rsidR="00BA5CB6" w:rsidRPr="00B46369" w:rsidRDefault="00BA5CB6" w:rsidP="00BA5CB6">
            <w:pPr>
              <w:spacing w:before="100" w:beforeAutospacing="1" w:after="240"/>
              <w:rPr>
                <w:rFonts w:ascii="Brandon Grotesque Medium" w:hAnsi="Brandon Grotesque Medium" w:cs="Arial"/>
                <w:color w:val="000000" w:themeColor="text1"/>
                <w:sz w:val="24"/>
                <w:szCs w:val="24"/>
              </w:rPr>
            </w:pPr>
            <w:r w:rsidRPr="00B46369">
              <w:rPr>
                <w:rFonts w:ascii="Brandon Grotesque Medium" w:hAnsi="Brandon Grotesque Medium" w:cs="Arial"/>
                <w:color w:val="000000" w:themeColor="text1"/>
                <w:sz w:val="24"/>
                <w:szCs w:val="24"/>
              </w:rPr>
              <w:t>“Data Protection Legislation”</w:t>
            </w:r>
          </w:p>
        </w:tc>
        <w:tc>
          <w:tcPr>
            <w:tcW w:w="6273" w:type="dxa"/>
            <w:shd w:val="clear" w:color="auto" w:fill="FFFFFF"/>
            <w:tcMar>
              <w:top w:w="0" w:type="dxa"/>
              <w:left w:w="108" w:type="dxa"/>
              <w:bottom w:w="0" w:type="dxa"/>
              <w:right w:w="108" w:type="dxa"/>
            </w:tcMar>
            <w:hideMark/>
          </w:tcPr>
          <w:p w14:paraId="0FEB47DF" w14:textId="77777777" w:rsidR="00BA5CB6" w:rsidRPr="00B46369" w:rsidRDefault="00BA5CB6" w:rsidP="00BA5CB6">
            <w:pPr>
              <w:spacing w:before="100" w:beforeAutospacing="1" w:after="240"/>
              <w:rPr>
                <w:rFonts w:ascii="Brandon Grotesque Medium" w:hAnsi="Brandon Grotesque Medium" w:cs="Arial"/>
                <w:color w:val="000000" w:themeColor="text1"/>
                <w:sz w:val="24"/>
                <w:szCs w:val="24"/>
              </w:rPr>
            </w:pPr>
            <w:r w:rsidRPr="00B46369">
              <w:rPr>
                <w:rFonts w:ascii="Brandon Grotesque Medium" w:hAnsi="Brandon Grotesque Medium" w:cs="Arial"/>
                <w:color w:val="000000" w:themeColor="text1"/>
                <w:sz w:val="24"/>
                <w:szCs w:val="24"/>
              </w:rPr>
              <w:t>means the Data Protection Act 1998, the Privacy and Electronic Communications Regulations (EC Directive) Regulations 2003 (SI 2426/2003 as amended), and all applicable laws and regulations, including any replacement UK or EU data protection legislation relating to the Processing of Personal Data, including, where applicable, the guidance and codes of practice issued by the Information Commissioner’s Office.</w:t>
            </w:r>
          </w:p>
        </w:tc>
      </w:tr>
    </w:tbl>
    <w:p w14:paraId="7E3280D2" w14:textId="77777777" w:rsidR="00BA5CB6" w:rsidRPr="00F2393B" w:rsidRDefault="00BA5CB6" w:rsidP="00F2393B">
      <w:pPr>
        <w:rPr>
          <w:rFonts w:ascii="Arial" w:hAnsi="Arial" w:cs="Arial"/>
          <w:sz w:val="24"/>
          <w:szCs w:val="24"/>
        </w:rPr>
      </w:pPr>
    </w:p>
    <w:p w14:paraId="2523AFB0" w14:textId="34DA34DE" w:rsidR="00C52359" w:rsidRDefault="00C52359" w:rsidP="004F367A">
      <w:pPr>
        <w:rPr>
          <w:rFonts w:ascii="Brandon Grotesque Light" w:hAnsi="Brandon Grotesque Light" w:cs="Arial"/>
          <w:b/>
          <w:sz w:val="24"/>
          <w:szCs w:val="24"/>
        </w:rPr>
      </w:pPr>
      <w:r>
        <w:rPr>
          <w:rFonts w:ascii="Brandon Grotesque Light" w:hAnsi="Brandon Grotesque Light" w:cs="Arial"/>
          <w:b/>
          <w:sz w:val="24"/>
          <w:szCs w:val="24"/>
        </w:rPr>
        <w:t>1.  Introduction</w:t>
      </w:r>
    </w:p>
    <w:p w14:paraId="5A6B9EBE" w14:textId="77777777" w:rsidR="00C52359" w:rsidRDefault="00C52359" w:rsidP="004F367A">
      <w:pPr>
        <w:rPr>
          <w:rFonts w:ascii="Brandon Grotesque Light" w:hAnsi="Brandon Grotesque Light" w:cs="Arial"/>
          <w:sz w:val="24"/>
          <w:szCs w:val="24"/>
        </w:rPr>
      </w:pPr>
    </w:p>
    <w:p w14:paraId="7396BC00" w14:textId="575966EF" w:rsidR="004F367A" w:rsidRPr="005A16ED" w:rsidRDefault="00C52359"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1.1  </w:t>
      </w:r>
      <w:r w:rsidR="004F367A" w:rsidRPr="005A16ED">
        <w:rPr>
          <w:rFonts w:ascii="Brandon Grotesque Light" w:hAnsi="Brandon Grotesque Light" w:cs="Arial"/>
          <w:sz w:val="24"/>
          <w:szCs w:val="24"/>
        </w:rPr>
        <w:t>The</w:t>
      </w:r>
      <w:proofErr w:type="gramEnd"/>
      <w:r w:rsidR="004F367A" w:rsidRPr="005A16ED">
        <w:rPr>
          <w:rFonts w:ascii="Brandon Grotesque Light" w:hAnsi="Brandon Grotesque Light" w:cs="Arial"/>
          <w:sz w:val="24"/>
          <w:szCs w:val="24"/>
        </w:rPr>
        <w:t xml:space="preserve"> Data Prote</w:t>
      </w:r>
      <w:r w:rsidR="00BA5CB6" w:rsidRPr="005A16ED">
        <w:rPr>
          <w:rFonts w:ascii="Brandon Grotesque Light" w:hAnsi="Brandon Grotesque Light" w:cs="Arial"/>
          <w:sz w:val="24"/>
          <w:szCs w:val="24"/>
        </w:rPr>
        <w:t xml:space="preserve">ction </w:t>
      </w:r>
      <w:r w:rsidR="00F2393B" w:rsidRPr="005A16ED">
        <w:rPr>
          <w:rFonts w:ascii="Brandon Grotesque Light" w:hAnsi="Brandon Grotesque Light" w:cs="Arial"/>
          <w:sz w:val="24"/>
          <w:szCs w:val="24"/>
        </w:rPr>
        <w:t>Legislation (</w:t>
      </w:r>
      <w:r w:rsidR="00BA5CB6" w:rsidRPr="005A16ED">
        <w:rPr>
          <w:rFonts w:ascii="Brandon Grotesque Light" w:hAnsi="Brandon Grotesque Light" w:cs="Arial"/>
          <w:sz w:val="24"/>
          <w:szCs w:val="24"/>
        </w:rPr>
        <w:t>“the Legislation”</w:t>
      </w:r>
      <w:r w:rsidR="00D31E01" w:rsidRPr="005A16ED">
        <w:rPr>
          <w:rFonts w:ascii="Brandon Grotesque Light" w:hAnsi="Brandon Grotesque Light" w:cs="Arial"/>
          <w:sz w:val="24"/>
          <w:szCs w:val="24"/>
        </w:rPr>
        <w:t>)</w:t>
      </w:r>
      <w:r w:rsidR="004F367A" w:rsidRPr="005A16ED">
        <w:rPr>
          <w:rFonts w:ascii="Brandon Grotesque Light" w:hAnsi="Brandon Grotesque Light" w:cs="Arial"/>
          <w:sz w:val="24"/>
          <w:szCs w:val="24"/>
        </w:rPr>
        <w:t xml:space="preserve"> is concerned with the protection of human rights in relation to personal data.  The aim of the</w:t>
      </w:r>
      <w:r w:rsidR="00BA5CB6" w:rsidRPr="005A16ED">
        <w:rPr>
          <w:rFonts w:ascii="Brandon Grotesque Light" w:hAnsi="Brandon Grotesque Light" w:cs="Arial"/>
          <w:sz w:val="24"/>
          <w:szCs w:val="24"/>
        </w:rPr>
        <w:t xml:space="preserve"> Legislation </w:t>
      </w:r>
      <w:r w:rsidR="004F367A" w:rsidRPr="005A16ED">
        <w:rPr>
          <w:rFonts w:ascii="Brandon Grotesque Light" w:hAnsi="Brandon Grotesque Light" w:cs="Arial"/>
          <w:sz w:val="24"/>
          <w:szCs w:val="24"/>
        </w:rPr>
        <w:t>is to ensure that personal data is used fairly and lawfully and that where necessary the privacy of individuals is respected.</w:t>
      </w:r>
      <w:r w:rsidR="00CB5E73" w:rsidRPr="005A16ED">
        <w:rPr>
          <w:rFonts w:ascii="Brandon Grotesque Light" w:hAnsi="Brandon Grotesque Light" w:cs="Arial"/>
          <w:sz w:val="24"/>
          <w:szCs w:val="24"/>
        </w:rPr>
        <w:t xml:space="preserve">  </w:t>
      </w:r>
      <w:proofErr w:type="gramStart"/>
      <w:r w:rsidR="00CB5E73" w:rsidRPr="005A16ED">
        <w:rPr>
          <w:rFonts w:ascii="Brandon Grotesque Light" w:hAnsi="Brandon Grotesque Light" w:cs="Arial"/>
          <w:sz w:val="24"/>
          <w:szCs w:val="24"/>
        </w:rPr>
        <w:t>During the course of</w:t>
      </w:r>
      <w:proofErr w:type="gramEnd"/>
      <w:r w:rsidR="00CB5E73" w:rsidRPr="005A16ED">
        <w:rPr>
          <w:rFonts w:ascii="Brandon Grotesque Light" w:hAnsi="Brandon Grotesque Light" w:cs="Arial"/>
          <w:sz w:val="24"/>
          <w:szCs w:val="24"/>
        </w:rPr>
        <w:t xml:space="preserve"> </w:t>
      </w:r>
      <w:r w:rsidR="000C758A" w:rsidRPr="005A16ED">
        <w:rPr>
          <w:rFonts w:ascii="Brandon Grotesque Light" w:hAnsi="Brandon Grotesque Light" w:cs="Arial"/>
          <w:sz w:val="24"/>
          <w:szCs w:val="24"/>
        </w:rPr>
        <w:t xml:space="preserve">the </w:t>
      </w:r>
      <w:r w:rsidR="00CB5E73" w:rsidRPr="005A16ED">
        <w:rPr>
          <w:rFonts w:ascii="Brandon Grotesque Light" w:hAnsi="Brandon Grotesque Light" w:cs="Arial"/>
          <w:sz w:val="24"/>
          <w:szCs w:val="24"/>
        </w:rPr>
        <w:t xml:space="preserve">activities </w:t>
      </w:r>
      <w:r w:rsidR="000C758A" w:rsidRPr="004F5511">
        <w:rPr>
          <w:rFonts w:ascii="Brandon Grotesque Light" w:hAnsi="Brandon Grotesque Light" w:cs="Arial"/>
          <w:sz w:val="24"/>
          <w:szCs w:val="24"/>
        </w:rPr>
        <w:t xml:space="preserve">of </w:t>
      </w:r>
      <w:r w:rsidR="00D56B8D">
        <w:rPr>
          <w:rFonts w:ascii="Brandon Grotesque Light" w:hAnsi="Brandon Grotesque Light" w:cs="Arial"/>
          <w:sz w:val="24"/>
          <w:szCs w:val="24"/>
        </w:rPr>
        <w:t>Bury St Edmunds and Di</w:t>
      </w:r>
      <w:r w:rsidR="00817DFD">
        <w:rPr>
          <w:rFonts w:ascii="Brandon Grotesque Light" w:hAnsi="Brandon Grotesque Light" w:cs="Arial"/>
          <w:sz w:val="24"/>
          <w:szCs w:val="24"/>
        </w:rPr>
        <w:t>strict Christian Youth</w:t>
      </w:r>
      <w:r w:rsidR="000C758A" w:rsidRPr="005A16ED">
        <w:rPr>
          <w:rFonts w:ascii="Brandon Grotesque Light" w:hAnsi="Brandon Grotesque Light" w:cs="Arial"/>
          <w:sz w:val="24"/>
          <w:szCs w:val="24"/>
        </w:rPr>
        <w:t xml:space="preserve"> (“</w:t>
      </w:r>
      <w:r w:rsidR="00817DFD">
        <w:rPr>
          <w:rFonts w:ascii="Brandon Grotesque Light" w:hAnsi="Brandon Grotesque Light" w:cs="Arial"/>
          <w:sz w:val="24"/>
          <w:szCs w:val="24"/>
        </w:rPr>
        <w:t>BCY</w:t>
      </w:r>
      <w:r w:rsidR="000C758A" w:rsidRPr="005A16ED">
        <w:rPr>
          <w:rFonts w:ascii="Brandon Grotesque Light" w:hAnsi="Brandon Grotesque Light" w:cs="Arial"/>
          <w:sz w:val="24"/>
          <w:szCs w:val="24"/>
        </w:rPr>
        <w:t xml:space="preserve">”), </w:t>
      </w:r>
      <w:r w:rsidR="00F34A02" w:rsidRPr="005A16ED">
        <w:rPr>
          <w:rFonts w:ascii="Brandon Grotesque Light" w:hAnsi="Brandon Grotesque Light" w:cs="Arial"/>
          <w:sz w:val="24"/>
          <w:szCs w:val="24"/>
        </w:rPr>
        <w:t>the Trustees (“</w:t>
      </w:r>
      <w:r w:rsidR="00CB5E73" w:rsidRPr="005A16ED">
        <w:rPr>
          <w:rFonts w:ascii="Brandon Grotesque Light" w:hAnsi="Brandon Grotesque Light" w:cs="Arial"/>
          <w:sz w:val="24"/>
          <w:szCs w:val="24"/>
        </w:rPr>
        <w:t>we</w:t>
      </w:r>
      <w:r w:rsidR="00F34A02" w:rsidRPr="005A16ED">
        <w:rPr>
          <w:rFonts w:ascii="Brandon Grotesque Light" w:hAnsi="Brandon Grotesque Light" w:cs="Arial"/>
          <w:sz w:val="24"/>
          <w:szCs w:val="24"/>
        </w:rPr>
        <w:t>”)</w:t>
      </w:r>
      <w:r w:rsidR="00CB5E73" w:rsidRPr="005A16ED">
        <w:rPr>
          <w:rFonts w:ascii="Brandon Grotesque Light" w:hAnsi="Brandon Grotesque Light" w:cs="Arial"/>
          <w:sz w:val="24"/>
          <w:szCs w:val="24"/>
        </w:rPr>
        <w:t xml:space="preserve"> will collect, store and process </w:t>
      </w:r>
      <w:r w:rsidR="00930A5A" w:rsidRPr="005A16ED">
        <w:rPr>
          <w:rFonts w:ascii="Brandon Grotesque Light" w:hAnsi="Brandon Grotesque Light" w:cs="Arial"/>
          <w:sz w:val="24"/>
          <w:szCs w:val="24"/>
        </w:rPr>
        <w:t xml:space="preserve">personal data about our </w:t>
      </w:r>
      <w:r w:rsidR="00817DFD">
        <w:rPr>
          <w:rFonts w:ascii="Brandon Grotesque Light" w:hAnsi="Brandon Grotesque Light" w:cs="Arial"/>
          <w:sz w:val="24"/>
          <w:szCs w:val="24"/>
        </w:rPr>
        <w:t>supporters, donors, employees</w:t>
      </w:r>
      <w:r w:rsidR="00CB5E73" w:rsidRPr="005A16ED">
        <w:rPr>
          <w:rFonts w:ascii="Brandon Grotesque Light" w:hAnsi="Brandon Grotesque Light" w:cs="Arial"/>
          <w:sz w:val="24"/>
          <w:szCs w:val="24"/>
        </w:rPr>
        <w:t xml:space="preserve"> and other third parties and we recognise that the correct and lawful treatment of this data will maintain confidence in </w:t>
      </w:r>
      <w:r w:rsidR="00817DFD">
        <w:rPr>
          <w:rFonts w:ascii="Brandon Grotesque Light" w:hAnsi="Brandon Grotesque Light" w:cs="Arial"/>
          <w:sz w:val="24"/>
          <w:szCs w:val="24"/>
        </w:rPr>
        <w:t>BCY</w:t>
      </w:r>
      <w:r w:rsidR="00CB5E73" w:rsidRPr="005A16ED">
        <w:rPr>
          <w:rFonts w:ascii="Brandon Grotesque Light" w:hAnsi="Brandon Grotesque Light" w:cs="Arial"/>
          <w:sz w:val="24"/>
          <w:szCs w:val="24"/>
        </w:rPr>
        <w:t>.  This policy sets out the basis on which we will process any personal data we collect from data subj</w:t>
      </w:r>
      <w:r w:rsidR="00D42583" w:rsidRPr="005A16ED">
        <w:rPr>
          <w:rFonts w:ascii="Brandon Grotesque Light" w:hAnsi="Brandon Grotesque Light" w:cs="Arial"/>
          <w:sz w:val="24"/>
          <w:szCs w:val="24"/>
        </w:rPr>
        <w:t xml:space="preserve">ects, or that is provided to us </w:t>
      </w:r>
      <w:r w:rsidR="00CB5E73" w:rsidRPr="005A16ED">
        <w:rPr>
          <w:rFonts w:ascii="Brandon Grotesque Light" w:hAnsi="Brandon Grotesque Light" w:cs="Arial"/>
          <w:sz w:val="24"/>
          <w:szCs w:val="24"/>
        </w:rPr>
        <w:t>by data subjects or other sources.</w:t>
      </w:r>
    </w:p>
    <w:p w14:paraId="78B730A0" w14:textId="77777777" w:rsidR="00CB5E73" w:rsidRPr="005A16ED" w:rsidRDefault="00CB5E73" w:rsidP="004F367A">
      <w:pPr>
        <w:rPr>
          <w:rFonts w:ascii="Brandon Grotesque Light" w:hAnsi="Brandon Grotesque Light" w:cs="Arial"/>
          <w:sz w:val="24"/>
          <w:szCs w:val="24"/>
        </w:rPr>
      </w:pPr>
    </w:p>
    <w:p w14:paraId="7CEF56D6" w14:textId="0BE76681" w:rsidR="00C52359" w:rsidRDefault="00C52359"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1.2  </w:t>
      </w:r>
      <w:r w:rsidR="00CB5E73" w:rsidRPr="005A16ED">
        <w:rPr>
          <w:rFonts w:ascii="Brandon Grotesque Light" w:hAnsi="Brandon Grotesque Light" w:cs="Arial"/>
          <w:sz w:val="24"/>
          <w:szCs w:val="24"/>
        </w:rPr>
        <w:t>The</w:t>
      </w:r>
      <w:proofErr w:type="gramEnd"/>
      <w:r w:rsidR="00CB5E73" w:rsidRPr="005A16ED">
        <w:rPr>
          <w:rFonts w:ascii="Brandon Grotesque Light" w:hAnsi="Brandon Grotesque Light" w:cs="Arial"/>
          <w:sz w:val="24"/>
          <w:szCs w:val="24"/>
        </w:rPr>
        <w:t xml:space="preserve"> Data Protection Compliance Manager is responsible for ensuring compliance with the</w:t>
      </w:r>
      <w:r w:rsidR="00D31E01" w:rsidRPr="005A16ED">
        <w:rPr>
          <w:rFonts w:ascii="Brandon Grotesque Light" w:hAnsi="Brandon Grotesque Light" w:cs="Arial"/>
          <w:sz w:val="24"/>
          <w:szCs w:val="24"/>
        </w:rPr>
        <w:t xml:space="preserve"> Legislation</w:t>
      </w:r>
      <w:r w:rsidR="00CB5E73" w:rsidRPr="005A16ED">
        <w:rPr>
          <w:rFonts w:ascii="Brandon Grotesque Light" w:hAnsi="Brandon Grotesque Light" w:cs="Arial"/>
          <w:sz w:val="24"/>
          <w:szCs w:val="24"/>
        </w:rPr>
        <w:t xml:space="preserve"> and with th</w:t>
      </w:r>
      <w:r w:rsidR="003B1AB2" w:rsidRPr="005A16ED">
        <w:rPr>
          <w:rFonts w:ascii="Brandon Grotesque Light" w:hAnsi="Brandon Grotesque Light" w:cs="Arial"/>
          <w:sz w:val="24"/>
          <w:szCs w:val="24"/>
        </w:rPr>
        <w:t>is policy.  The post is held by</w:t>
      </w:r>
      <w:r>
        <w:rPr>
          <w:rFonts w:ascii="Brandon Grotesque Light" w:hAnsi="Brandon Grotesque Light" w:cs="Arial"/>
          <w:sz w:val="24"/>
          <w:szCs w:val="24"/>
        </w:rPr>
        <w:t xml:space="preserve"> </w:t>
      </w:r>
    </w:p>
    <w:p w14:paraId="1FA9E6CC" w14:textId="77777777" w:rsidR="00C52359" w:rsidRDefault="00C52359" w:rsidP="004F367A">
      <w:pPr>
        <w:rPr>
          <w:rFonts w:ascii="Brandon Grotesque Light" w:hAnsi="Brandon Grotesque Light" w:cs="Arial"/>
          <w:sz w:val="24"/>
          <w:szCs w:val="24"/>
        </w:rPr>
      </w:pPr>
    </w:p>
    <w:p w14:paraId="7D3582D6" w14:textId="725F98A3" w:rsidR="001111BB" w:rsidRDefault="0071453F" w:rsidP="004F367A">
      <w:pPr>
        <w:rPr>
          <w:rFonts w:ascii="Brandon Grotesque Medium" w:hAnsi="Brandon Grotesque Medium" w:cs="Arial"/>
          <w:sz w:val="24"/>
          <w:szCs w:val="24"/>
        </w:rPr>
      </w:pPr>
      <w:r>
        <w:rPr>
          <w:rFonts w:ascii="Brandon Grotesque Light" w:hAnsi="Brandon Grotesque Light" w:cs="Arial"/>
          <w:i/>
          <w:sz w:val="24"/>
          <w:szCs w:val="24"/>
        </w:rPr>
        <w:t>Chair of Trustees</w:t>
      </w:r>
    </w:p>
    <w:p w14:paraId="4BDA9AC2" w14:textId="08E94042" w:rsidR="00CB5E73" w:rsidRPr="005A16ED" w:rsidRDefault="00CB5E73" w:rsidP="004F367A">
      <w:pPr>
        <w:rPr>
          <w:rFonts w:ascii="Brandon Grotesque Light" w:hAnsi="Brandon Grotesque Light" w:cs="Arial"/>
          <w:sz w:val="24"/>
          <w:szCs w:val="24"/>
        </w:rPr>
      </w:pPr>
      <w:r w:rsidRPr="005A16ED">
        <w:rPr>
          <w:rFonts w:ascii="Brandon Grotesque Medium" w:hAnsi="Brandon Grotesque Medium" w:cs="Arial"/>
          <w:sz w:val="24"/>
          <w:szCs w:val="24"/>
        </w:rPr>
        <w:br/>
      </w:r>
      <w:proofErr w:type="gramStart"/>
      <w:r w:rsidR="00C52359">
        <w:rPr>
          <w:rFonts w:ascii="Brandon Grotesque Light" w:hAnsi="Brandon Grotesque Light" w:cs="Arial"/>
          <w:sz w:val="24"/>
          <w:szCs w:val="24"/>
        </w:rPr>
        <w:t xml:space="preserve">1.3  </w:t>
      </w:r>
      <w:r w:rsidRPr="005A16ED">
        <w:rPr>
          <w:rFonts w:ascii="Brandon Grotesque Light" w:hAnsi="Brandon Grotesque Light" w:cs="Arial"/>
          <w:sz w:val="24"/>
          <w:szCs w:val="24"/>
        </w:rPr>
        <w:t>Any</w:t>
      </w:r>
      <w:proofErr w:type="gramEnd"/>
      <w:r w:rsidRPr="005A16ED">
        <w:rPr>
          <w:rFonts w:ascii="Brandon Grotesque Light" w:hAnsi="Brandon Grotesque Light" w:cs="Arial"/>
          <w:sz w:val="24"/>
          <w:szCs w:val="24"/>
        </w:rPr>
        <w:t xml:space="preserve"> questions about the operation of this policy or any concerns that the policy has not been followed should be referred in the first instance to the Data Protection Compliance Manager.</w:t>
      </w:r>
    </w:p>
    <w:p w14:paraId="1C6FE908" w14:textId="77777777" w:rsidR="004F367A" w:rsidRPr="005A16ED" w:rsidRDefault="004F367A" w:rsidP="004F367A">
      <w:pPr>
        <w:rPr>
          <w:rFonts w:ascii="Brandon Grotesque Medium" w:hAnsi="Brandon Grotesque Medium" w:cs="Arial"/>
          <w:sz w:val="24"/>
          <w:szCs w:val="24"/>
        </w:rPr>
      </w:pPr>
    </w:p>
    <w:p w14:paraId="1A58F040" w14:textId="4D7FBE86" w:rsidR="009076D3" w:rsidRDefault="009076D3" w:rsidP="004F367A">
      <w:pPr>
        <w:rPr>
          <w:rFonts w:ascii="Brandon Grotesque Medium" w:hAnsi="Brandon Grotesque Medium" w:cs="Arial"/>
          <w:b/>
          <w:sz w:val="24"/>
          <w:szCs w:val="24"/>
        </w:rPr>
      </w:pPr>
      <w:r>
        <w:rPr>
          <w:rFonts w:ascii="Brandon Grotesque Medium" w:hAnsi="Brandon Grotesque Medium" w:cs="Arial"/>
          <w:b/>
          <w:sz w:val="24"/>
          <w:szCs w:val="24"/>
        </w:rPr>
        <w:t>2.  How much data will we hold?</w:t>
      </w:r>
    </w:p>
    <w:p w14:paraId="2CA087F5" w14:textId="331BB964" w:rsidR="009076D3" w:rsidRDefault="009076D3" w:rsidP="004F367A">
      <w:pPr>
        <w:rPr>
          <w:rFonts w:ascii="Brandon Grotesque Medium" w:hAnsi="Brandon Grotesque Medium" w:cs="Arial"/>
          <w:b/>
          <w:sz w:val="24"/>
          <w:szCs w:val="24"/>
        </w:rPr>
      </w:pPr>
    </w:p>
    <w:p w14:paraId="49A41249" w14:textId="497F7993" w:rsidR="009076D3" w:rsidRDefault="009076D3" w:rsidP="004F367A">
      <w:pPr>
        <w:rPr>
          <w:rFonts w:ascii="Brandon Grotesque Medium" w:hAnsi="Brandon Grotesque Medium" w:cs="Arial"/>
          <w:sz w:val="24"/>
          <w:szCs w:val="24"/>
        </w:rPr>
      </w:pPr>
      <w:r>
        <w:rPr>
          <w:rFonts w:ascii="Brandon Grotesque Medium" w:hAnsi="Brandon Grotesque Medium" w:cs="Arial"/>
          <w:sz w:val="24"/>
          <w:szCs w:val="24"/>
        </w:rPr>
        <w:t xml:space="preserve">The data we will hold Is only such as we require for communication with churches, schools, </w:t>
      </w:r>
      <w:r w:rsidR="008A5DB9">
        <w:rPr>
          <w:rFonts w:ascii="Brandon Grotesque Medium" w:hAnsi="Brandon Grotesque Medium" w:cs="Arial"/>
          <w:sz w:val="24"/>
          <w:szCs w:val="24"/>
        </w:rPr>
        <w:t xml:space="preserve">trustees, employees, </w:t>
      </w:r>
      <w:r>
        <w:rPr>
          <w:rFonts w:ascii="Brandon Grotesque Medium" w:hAnsi="Brandon Grotesque Medium" w:cs="Arial"/>
          <w:sz w:val="24"/>
          <w:szCs w:val="24"/>
        </w:rPr>
        <w:t>clients (those wh</w:t>
      </w:r>
      <w:r w:rsidR="008A5DB9">
        <w:rPr>
          <w:rFonts w:ascii="Brandon Grotesque Medium" w:hAnsi="Brandon Grotesque Medium" w:cs="Arial"/>
          <w:sz w:val="24"/>
          <w:szCs w:val="24"/>
        </w:rPr>
        <w:t>o participate in our activities</w:t>
      </w:r>
      <w:r>
        <w:rPr>
          <w:rFonts w:ascii="Brandon Grotesque Medium" w:hAnsi="Brandon Grotesque Medium" w:cs="Arial"/>
          <w:sz w:val="24"/>
          <w:szCs w:val="24"/>
        </w:rPr>
        <w:t>), donors and supporters.</w:t>
      </w:r>
      <w:r w:rsidR="008A5DB9">
        <w:rPr>
          <w:rFonts w:ascii="Brandon Grotesque Medium" w:hAnsi="Brandon Grotesque Medium" w:cs="Arial"/>
          <w:sz w:val="24"/>
          <w:szCs w:val="24"/>
        </w:rPr>
        <w:t xml:space="preserve">  In the case of donors, we will hold the minimum of information required by HMRC for the purpose of reclaim of gift aid.</w:t>
      </w:r>
    </w:p>
    <w:p w14:paraId="3A67E30E" w14:textId="77777777" w:rsidR="008A5DB9" w:rsidRPr="009076D3" w:rsidRDefault="008A5DB9" w:rsidP="004F367A">
      <w:pPr>
        <w:rPr>
          <w:rFonts w:ascii="Brandon Grotesque Medium" w:hAnsi="Brandon Grotesque Medium" w:cs="Arial"/>
          <w:sz w:val="24"/>
          <w:szCs w:val="24"/>
        </w:rPr>
      </w:pPr>
    </w:p>
    <w:p w14:paraId="0C4BA89C" w14:textId="4D7CAC38" w:rsidR="004F367A" w:rsidRPr="005A16ED" w:rsidRDefault="009076D3" w:rsidP="004F367A">
      <w:pPr>
        <w:rPr>
          <w:rFonts w:ascii="Brandon Grotesque Medium" w:hAnsi="Brandon Grotesque Medium" w:cs="Arial"/>
          <w:b/>
          <w:sz w:val="24"/>
          <w:szCs w:val="24"/>
        </w:rPr>
      </w:pPr>
      <w:r>
        <w:rPr>
          <w:rFonts w:ascii="Brandon Grotesque Medium" w:hAnsi="Brandon Grotesque Medium" w:cs="Arial"/>
          <w:b/>
          <w:sz w:val="24"/>
          <w:szCs w:val="24"/>
        </w:rPr>
        <w:t>3.  How will we p</w:t>
      </w:r>
      <w:r w:rsidR="004F367A" w:rsidRPr="005A16ED">
        <w:rPr>
          <w:rFonts w:ascii="Brandon Grotesque Medium" w:hAnsi="Brandon Grotesque Medium" w:cs="Arial"/>
          <w:b/>
          <w:sz w:val="24"/>
          <w:szCs w:val="24"/>
        </w:rPr>
        <w:t>roces</w:t>
      </w:r>
      <w:r>
        <w:rPr>
          <w:rFonts w:ascii="Brandon Grotesque Medium" w:hAnsi="Brandon Grotesque Medium" w:cs="Arial"/>
          <w:b/>
          <w:sz w:val="24"/>
          <w:szCs w:val="24"/>
        </w:rPr>
        <w:t>s</w:t>
      </w:r>
      <w:r w:rsidR="004F367A" w:rsidRPr="005A16ED">
        <w:rPr>
          <w:rFonts w:ascii="Brandon Grotesque Medium" w:hAnsi="Brandon Grotesque Medium" w:cs="Arial"/>
          <w:b/>
          <w:sz w:val="24"/>
          <w:szCs w:val="24"/>
        </w:rPr>
        <w:t xml:space="preserve"> personal data</w:t>
      </w:r>
      <w:r>
        <w:rPr>
          <w:rFonts w:ascii="Brandon Grotesque Medium" w:hAnsi="Brandon Grotesque Medium" w:cs="Arial"/>
          <w:b/>
          <w:sz w:val="24"/>
          <w:szCs w:val="24"/>
        </w:rPr>
        <w:t>?</w:t>
      </w:r>
    </w:p>
    <w:p w14:paraId="4D900DD6" w14:textId="77777777" w:rsidR="004F367A" w:rsidRPr="005A16ED" w:rsidRDefault="004F367A" w:rsidP="004F367A">
      <w:pPr>
        <w:rPr>
          <w:rFonts w:ascii="Brandon Grotesque Medium" w:hAnsi="Brandon Grotesque Medium" w:cs="Arial"/>
          <w:sz w:val="24"/>
          <w:szCs w:val="24"/>
        </w:rPr>
      </w:pPr>
    </w:p>
    <w:p w14:paraId="2A6FA82E" w14:textId="05B8EB96" w:rsidR="004F367A" w:rsidRPr="005A16ED" w:rsidRDefault="008A5DB9"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3.1  </w:t>
      </w:r>
      <w:r w:rsidR="004F367A" w:rsidRPr="005A16ED">
        <w:rPr>
          <w:rFonts w:ascii="Brandon Grotesque Light" w:hAnsi="Brandon Grotesque Light" w:cs="Arial"/>
          <w:sz w:val="24"/>
          <w:szCs w:val="24"/>
        </w:rPr>
        <w:t>All</w:t>
      </w:r>
      <w:proofErr w:type="gramEnd"/>
      <w:r w:rsidR="004F367A" w:rsidRPr="005A16ED">
        <w:rPr>
          <w:rFonts w:ascii="Brandon Grotesque Light" w:hAnsi="Brandon Grotesque Light" w:cs="Arial"/>
          <w:sz w:val="24"/>
          <w:szCs w:val="24"/>
        </w:rPr>
        <w:t xml:space="preserve"> personal data </w:t>
      </w:r>
      <w:r>
        <w:rPr>
          <w:rFonts w:ascii="Brandon Grotesque Light" w:hAnsi="Brandon Grotesque Light" w:cs="Arial"/>
          <w:sz w:val="24"/>
          <w:szCs w:val="24"/>
        </w:rPr>
        <w:t>Is to be</w:t>
      </w:r>
      <w:r w:rsidR="004F367A" w:rsidRPr="005A16ED">
        <w:rPr>
          <w:rFonts w:ascii="Brandon Grotesque Light" w:hAnsi="Brandon Grotesque Light" w:cs="Arial"/>
          <w:sz w:val="24"/>
          <w:szCs w:val="24"/>
        </w:rPr>
        <w:t xml:space="preserve"> processed in accordance with the </w:t>
      </w:r>
      <w:r w:rsidR="00D31E01" w:rsidRPr="005A16ED">
        <w:rPr>
          <w:rFonts w:ascii="Brandon Grotesque Light" w:hAnsi="Brandon Grotesque Light" w:cs="Arial"/>
          <w:sz w:val="24"/>
          <w:szCs w:val="24"/>
        </w:rPr>
        <w:t>Legislation</w:t>
      </w:r>
      <w:r w:rsidR="004F367A" w:rsidRPr="005A16ED">
        <w:rPr>
          <w:rFonts w:ascii="Brandon Grotesque Light" w:hAnsi="Brandon Grotesque Light" w:cs="Arial"/>
          <w:sz w:val="24"/>
          <w:szCs w:val="24"/>
        </w:rPr>
        <w:t xml:space="preserve"> and this policy.</w:t>
      </w:r>
      <w:r w:rsidR="00CB5E73" w:rsidRPr="005A16ED">
        <w:rPr>
          <w:rFonts w:ascii="Brandon Grotesque Light" w:hAnsi="Brandon Grotesque Light" w:cs="Arial"/>
          <w:sz w:val="24"/>
          <w:szCs w:val="24"/>
        </w:rPr>
        <w:t xml:space="preserve">  Any breach of this policy may result in disciplinary action.</w:t>
      </w:r>
    </w:p>
    <w:p w14:paraId="1893B399" w14:textId="77777777" w:rsidR="004F367A" w:rsidRPr="005A16ED" w:rsidRDefault="004F367A" w:rsidP="004F367A">
      <w:pPr>
        <w:rPr>
          <w:rFonts w:ascii="Brandon Grotesque Light" w:hAnsi="Brandon Grotesque Light" w:cs="Arial"/>
          <w:sz w:val="24"/>
          <w:szCs w:val="24"/>
        </w:rPr>
      </w:pPr>
    </w:p>
    <w:p w14:paraId="755DA19C" w14:textId="06E47402" w:rsidR="004F367A" w:rsidRPr="005A16ED" w:rsidRDefault="008A5DB9"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3.2  </w:t>
      </w:r>
      <w:r w:rsidR="004F367A" w:rsidRPr="005A16ED">
        <w:rPr>
          <w:rFonts w:ascii="Brandon Grotesque Light" w:hAnsi="Brandon Grotesque Light" w:cs="Arial"/>
          <w:sz w:val="24"/>
          <w:szCs w:val="24"/>
        </w:rPr>
        <w:t>Processing</w:t>
      </w:r>
      <w:proofErr w:type="gramEnd"/>
      <w:r w:rsidR="004F367A" w:rsidRPr="005A16ED">
        <w:rPr>
          <w:rFonts w:ascii="Brandon Grotesque Light" w:hAnsi="Brandon Grotesque Light" w:cs="Arial"/>
          <w:sz w:val="24"/>
          <w:szCs w:val="24"/>
        </w:rPr>
        <w:t xml:space="preserve"> includes obtaining, holding, maintaining, storing, erasing, blocking and destroying data.  </w:t>
      </w:r>
    </w:p>
    <w:p w14:paraId="240DE43F" w14:textId="77777777" w:rsidR="004F367A" w:rsidRPr="005A16ED" w:rsidRDefault="004F367A" w:rsidP="004F367A">
      <w:pPr>
        <w:rPr>
          <w:rFonts w:ascii="Brandon Grotesque Light" w:hAnsi="Brandon Grotesque Light" w:cs="Arial"/>
          <w:sz w:val="24"/>
          <w:szCs w:val="24"/>
        </w:rPr>
      </w:pPr>
    </w:p>
    <w:p w14:paraId="43FA010E" w14:textId="3A772C28" w:rsidR="004F367A" w:rsidRPr="005A16ED" w:rsidRDefault="008A5DB9"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3.2  </w:t>
      </w:r>
      <w:r w:rsidR="004F367A" w:rsidRPr="005A16ED">
        <w:rPr>
          <w:rFonts w:ascii="Brandon Grotesque Light" w:hAnsi="Brandon Grotesque Light" w:cs="Arial"/>
          <w:sz w:val="24"/>
          <w:szCs w:val="24"/>
        </w:rPr>
        <w:t>Personal</w:t>
      </w:r>
      <w:proofErr w:type="gramEnd"/>
      <w:r w:rsidR="004F367A" w:rsidRPr="005A16ED">
        <w:rPr>
          <w:rFonts w:ascii="Brandon Grotesque Light" w:hAnsi="Brandon Grotesque Light" w:cs="Arial"/>
          <w:sz w:val="24"/>
          <w:szCs w:val="24"/>
        </w:rPr>
        <w:t xml:space="preserve"> data is data relating to a living individual.  It includes employee data.  It will not include data relating to a company or organisation, although any data relating to individuals within companies or organisations may be covered.</w:t>
      </w:r>
      <w:r w:rsidR="008D774A" w:rsidRPr="005A16ED">
        <w:rPr>
          <w:rFonts w:ascii="Brandon Grotesque Light" w:hAnsi="Brandon Grotesque Light" w:cs="Arial"/>
          <w:sz w:val="24"/>
          <w:szCs w:val="24"/>
        </w:rPr>
        <w:t xml:space="preserve">  Personal data can be factual (for example a name, address or date of birth) or it can be an opinion about that person, their actions and behaviour.</w:t>
      </w:r>
    </w:p>
    <w:p w14:paraId="69074A74" w14:textId="77777777" w:rsidR="004F367A" w:rsidRPr="005A16ED" w:rsidRDefault="004F367A" w:rsidP="004F367A">
      <w:pPr>
        <w:rPr>
          <w:rFonts w:ascii="Brandon Grotesque Light" w:hAnsi="Brandon Grotesque Light" w:cs="Arial"/>
          <w:sz w:val="24"/>
          <w:szCs w:val="24"/>
        </w:rPr>
      </w:pPr>
    </w:p>
    <w:p w14:paraId="57C03236" w14:textId="71AE4D6A" w:rsidR="004F367A" w:rsidRPr="005A16ED" w:rsidRDefault="003371D2"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3.4  </w:t>
      </w:r>
      <w:r w:rsidR="004F367A" w:rsidRPr="005A16ED">
        <w:rPr>
          <w:rFonts w:ascii="Brandon Grotesque Light" w:hAnsi="Brandon Grotesque Light" w:cs="Arial"/>
          <w:sz w:val="24"/>
          <w:szCs w:val="24"/>
        </w:rPr>
        <w:t>Examples</w:t>
      </w:r>
      <w:proofErr w:type="gramEnd"/>
      <w:r w:rsidR="004F367A" w:rsidRPr="005A16ED">
        <w:rPr>
          <w:rFonts w:ascii="Brandon Grotesque Light" w:hAnsi="Brandon Grotesque Light" w:cs="Arial"/>
          <w:sz w:val="24"/>
          <w:szCs w:val="24"/>
        </w:rPr>
        <w:t xml:space="preserve"> of personal data are employee details, including employment records, names and addresses and other information relating to individuals, including supplier details, any third party data and any recorded information including any recorded telephone conversations, emails or CCTV images.</w:t>
      </w:r>
    </w:p>
    <w:p w14:paraId="035314F1" w14:textId="77777777" w:rsidR="004F367A" w:rsidRPr="005A16ED" w:rsidRDefault="004F367A" w:rsidP="004F367A">
      <w:pPr>
        <w:rPr>
          <w:rFonts w:ascii="Brandon Grotesque Light" w:hAnsi="Brandon Grotesque Light" w:cs="Arial"/>
          <w:sz w:val="24"/>
          <w:szCs w:val="24"/>
        </w:rPr>
      </w:pPr>
    </w:p>
    <w:p w14:paraId="2557146E" w14:textId="6642E385" w:rsidR="004F367A" w:rsidRPr="005A16ED" w:rsidRDefault="003371D2" w:rsidP="004F367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3.5  </w:t>
      </w:r>
      <w:r w:rsidR="004F367A" w:rsidRPr="005A16ED">
        <w:rPr>
          <w:rFonts w:ascii="Brandon Grotesque Light" w:hAnsi="Brandon Grotesque Light" w:cs="Arial"/>
          <w:sz w:val="24"/>
          <w:szCs w:val="24"/>
        </w:rPr>
        <w:t>Employees</w:t>
      </w:r>
      <w:proofErr w:type="gramEnd"/>
      <w:r>
        <w:rPr>
          <w:rFonts w:ascii="Brandon Grotesque Light" w:hAnsi="Brandon Grotesque Light" w:cs="Arial"/>
          <w:sz w:val="24"/>
          <w:szCs w:val="24"/>
        </w:rPr>
        <w:t>, trustees, volunteers</w:t>
      </w:r>
      <w:r w:rsidR="00930A5A" w:rsidRPr="005A16ED">
        <w:rPr>
          <w:rFonts w:ascii="Brandon Grotesque Light" w:hAnsi="Brandon Grotesque Light" w:cs="Arial"/>
          <w:sz w:val="24"/>
          <w:szCs w:val="24"/>
        </w:rPr>
        <w:t xml:space="preserve"> and others who process data on behalf</w:t>
      </w:r>
      <w:r w:rsidR="00817DFD">
        <w:rPr>
          <w:rFonts w:ascii="Brandon Grotesque Light" w:hAnsi="Brandon Grotesque Light" w:cs="Arial"/>
          <w:sz w:val="24"/>
          <w:szCs w:val="24"/>
        </w:rPr>
        <w:t xml:space="preserve"> of BCY</w:t>
      </w:r>
      <w:r w:rsidR="004F367A" w:rsidRPr="005A16ED">
        <w:rPr>
          <w:rFonts w:ascii="Brandon Grotesque Light" w:hAnsi="Brandon Grotesque Light" w:cs="Arial"/>
          <w:sz w:val="24"/>
          <w:szCs w:val="24"/>
        </w:rPr>
        <w:t xml:space="preserve"> should assume that whatever they do with personal data will be considered to co</w:t>
      </w:r>
      <w:r w:rsidR="00930A5A" w:rsidRPr="005A16ED">
        <w:rPr>
          <w:rFonts w:ascii="Brandon Grotesque Light" w:hAnsi="Brandon Grotesque Light" w:cs="Arial"/>
          <w:sz w:val="24"/>
          <w:szCs w:val="24"/>
        </w:rPr>
        <w:t xml:space="preserve">nstitute processing. </w:t>
      </w:r>
      <w:r>
        <w:rPr>
          <w:rFonts w:ascii="Brandon Grotesque Light" w:hAnsi="Brandon Grotesque Light" w:cs="Arial"/>
          <w:sz w:val="24"/>
          <w:szCs w:val="24"/>
        </w:rPr>
        <w:t>These i</w:t>
      </w:r>
      <w:r w:rsidR="00930A5A" w:rsidRPr="005A16ED">
        <w:rPr>
          <w:rFonts w:ascii="Brandon Grotesque Light" w:hAnsi="Brandon Grotesque Light" w:cs="Arial"/>
          <w:sz w:val="24"/>
          <w:szCs w:val="24"/>
        </w:rPr>
        <w:t xml:space="preserve">ndividuals </w:t>
      </w:r>
      <w:r w:rsidR="004F367A" w:rsidRPr="005A16ED">
        <w:rPr>
          <w:rFonts w:ascii="Brandon Grotesque Light" w:hAnsi="Brandon Grotesque Light" w:cs="Arial"/>
          <w:sz w:val="24"/>
          <w:szCs w:val="24"/>
        </w:rPr>
        <w:t>should only process data:</w:t>
      </w:r>
    </w:p>
    <w:p w14:paraId="18B78041" w14:textId="20C633CC" w:rsidR="00221388" w:rsidRPr="005A16ED" w:rsidRDefault="003371D2" w:rsidP="00221388">
      <w:pPr>
        <w:pStyle w:val="ListParagraph"/>
        <w:numPr>
          <w:ilvl w:val="0"/>
          <w:numId w:val="2"/>
        </w:numPr>
        <w:rPr>
          <w:rFonts w:ascii="Brandon Grotesque Light" w:hAnsi="Brandon Grotesque Light" w:cs="Arial"/>
          <w:sz w:val="24"/>
          <w:szCs w:val="24"/>
        </w:rPr>
      </w:pPr>
      <w:r>
        <w:rPr>
          <w:rFonts w:ascii="Brandon Grotesque Light" w:hAnsi="Brandon Grotesque Light" w:cs="Arial"/>
          <w:sz w:val="24"/>
          <w:szCs w:val="24"/>
        </w:rPr>
        <w:t>i</w:t>
      </w:r>
      <w:r w:rsidR="00221388" w:rsidRPr="005A16ED">
        <w:rPr>
          <w:rFonts w:ascii="Brandon Grotesque Light" w:hAnsi="Brandon Grotesque Light" w:cs="Arial"/>
          <w:sz w:val="24"/>
          <w:szCs w:val="24"/>
        </w:rPr>
        <w:t>f they have consent to do so; or</w:t>
      </w:r>
    </w:p>
    <w:p w14:paraId="395B8140" w14:textId="7AF8878A" w:rsidR="003371D2" w:rsidRDefault="003371D2" w:rsidP="003371D2">
      <w:pPr>
        <w:pStyle w:val="ListParagraph"/>
        <w:numPr>
          <w:ilvl w:val="0"/>
          <w:numId w:val="2"/>
        </w:numPr>
        <w:rPr>
          <w:rFonts w:ascii="Brandon Grotesque Light" w:hAnsi="Brandon Grotesque Light" w:cs="Arial"/>
          <w:sz w:val="24"/>
          <w:szCs w:val="24"/>
        </w:rPr>
      </w:pPr>
      <w:r>
        <w:rPr>
          <w:rFonts w:ascii="Brandon Grotesque Light" w:hAnsi="Brandon Grotesque Light" w:cs="Arial"/>
          <w:sz w:val="24"/>
          <w:szCs w:val="24"/>
        </w:rPr>
        <w:t>i</w:t>
      </w:r>
      <w:r w:rsidR="00221388" w:rsidRPr="005A16ED">
        <w:rPr>
          <w:rFonts w:ascii="Brandon Grotesque Light" w:hAnsi="Brandon Grotesque Light" w:cs="Arial"/>
          <w:sz w:val="24"/>
          <w:szCs w:val="24"/>
        </w:rPr>
        <w:t>f it is necessary to fulfil a contractual obligation or as part of the employer/employee relationship</w:t>
      </w:r>
      <w:r>
        <w:rPr>
          <w:rFonts w:ascii="Brandon Grotesque Light" w:hAnsi="Brandon Grotesque Light" w:cs="Arial"/>
          <w:sz w:val="24"/>
          <w:szCs w:val="24"/>
        </w:rPr>
        <w:t>,</w:t>
      </w:r>
      <w:r w:rsidR="00221388" w:rsidRPr="005A16ED">
        <w:rPr>
          <w:rFonts w:ascii="Brandon Grotesque Light" w:hAnsi="Brandon Grotesque Light" w:cs="Arial"/>
          <w:sz w:val="24"/>
          <w:szCs w:val="24"/>
        </w:rPr>
        <w:t xml:space="preserve"> for example processing the payroll</w:t>
      </w:r>
    </w:p>
    <w:p w14:paraId="2B23136A" w14:textId="0BD35796" w:rsidR="00221388" w:rsidRPr="003371D2" w:rsidRDefault="00221388" w:rsidP="003371D2">
      <w:pPr>
        <w:rPr>
          <w:rFonts w:ascii="Brandon Grotesque Light" w:hAnsi="Brandon Grotesque Light" w:cs="Arial"/>
          <w:sz w:val="24"/>
          <w:szCs w:val="24"/>
        </w:rPr>
      </w:pPr>
      <w:r w:rsidRPr="003371D2">
        <w:rPr>
          <w:rFonts w:ascii="Brandon Grotesque Light" w:hAnsi="Brandon Grotesque Light" w:cs="Arial"/>
          <w:sz w:val="24"/>
          <w:szCs w:val="24"/>
        </w:rPr>
        <w:t>If neither of these con</w:t>
      </w:r>
      <w:r w:rsidR="00930A5A" w:rsidRPr="003371D2">
        <w:rPr>
          <w:rFonts w:ascii="Brandon Grotesque Light" w:hAnsi="Brandon Grotesque Light" w:cs="Arial"/>
          <w:sz w:val="24"/>
          <w:szCs w:val="24"/>
        </w:rPr>
        <w:t xml:space="preserve">ditions are satisfied, </w:t>
      </w:r>
      <w:r w:rsidR="003371D2">
        <w:rPr>
          <w:rFonts w:ascii="Brandon Grotesque Light" w:hAnsi="Brandon Grotesque Light" w:cs="Arial"/>
          <w:sz w:val="24"/>
          <w:szCs w:val="24"/>
        </w:rPr>
        <w:t xml:space="preserve">these </w:t>
      </w:r>
      <w:r w:rsidR="00930A5A" w:rsidRPr="003371D2">
        <w:rPr>
          <w:rFonts w:ascii="Brandon Grotesque Light" w:hAnsi="Brandon Grotesque Light" w:cs="Arial"/>
          <w:sz w:val="24"/>
          <w:szCs w:val="24"/>
        </w:rPr>
        <w:t>individuals</w:t>
      </w:r>
      <w:r w:rsidRPr="003371D2">
        <w:rPr>
          <w:rFonts w:ascii="Brandon Grotesque Light" w:hAnsi="Brandon Grotesque Light" w:cs="Arial"/>
          <w:sz w:val="24"/>
          <w:szCs w:val="24"/>
        </w:rPr>
        <w:t xml:space="preserve"> should contact </w:t>
      </w:r>
      <w:r w:rsidR="00C24A0D" w:rsidRPr="003371D2">
        <w:rPr>
          <w:rFonts w:ascii="Brandon Grotesque Light" w:hAnsi="Brandon Grotesque Light" w:cs="Arial"/>
          <w:sz w:val="24"/>
          <w:szCs w:val="24"/>
        </w:rPr>
        <w:t>the Data Protection Compliance Manager</w:t>
      </w:r>
      <w:r w:rsidRPr="003371D2">
        <w:rPr>
          <w:rFonts w:ascii="Brandon Grotesque Light" w:hAnsi="Brandon Grotesque Light" w:cs="Arial"/>
          <w:sz w:val="24"/>
          <w:szCs w:val="24"/>
        </w:rPr>
        <w:t xml:space="preserve"> before processing personal data.</w:t>
      </w:r>
    </w:p>
    <w:p w14:paraId="7BAC8BE4" w14:textId="77777777" w:rsidR="00221388" w:rsidRPr="005A16ED" w:rsidRDefault="00221388" w:rsidP="00221388">
      <w:pPr>
        <w:rPr>
          <w:rFonts w:ascii="Brandon Grotesque Medium" w:hAnsi="Brandon Grotesque Medium" w:cs="Arial"/>
          <w:sz w:val="24"/>
          <w:szCs w:val="24"/>
        </w:rPr>
      </w:pPr>
    </w:p>
    <w:p w14:paraId="257FA77C" w14:textId="37A7FC8C" w:rsidR="00221388" w:rsidRPr="005A16ED" w:rsidRDefault="009076D3" w:rsidP="00221388">
      <w:pPr>
        <w:rPr>
          <w:rFonts w:ascii="Brandon Grotesque Medium" w:hAnsi="Brandon Grotesque Medium" w:cs="Arial"/>
          <w:b/>
          <w:sz w:val="24"/>
          <w:szCs w:val="24"/>
        </w:rPr>
      </w:pPr>
      <w:r>
        <w:rPr>
          <w:rFonts w:ascii="Brandon Grotesque Medium" w:hAnsi="Brandon Grotesque Medium" w:cs="Arial"/>
          <w:b/>
          <w:sz w:val="24"/>
          <w:szCs w:val="24"/>
        </w:rPr>
        <w:t>4.  How will we comply</w:t>
      </w:r>
      <w:r w:rsidR="00221388" w:rsidRPr="005A16ED">
        <w:rPr>
          <w:rFonts w:ascii="Brandon Grotesque Medium" w:hAnsi="Brandon Grotesque Medium" w:cs="Arial"/>
          <w:b/>
          <w:sz w:val="24"/>
          <w:szCs w:val="24"/>
        </w:rPr>
        <w:t xml:space="preserve"> with the </w:t>
      </w:r>
      <w:r w:rsidR="00D31E01" w:rsidRPr="005A16ED">
        <w:rPr>
          <w:rFonts w:ascii="Brandon Grotesque Medium" w:hAnsi="Brandon Grotesque Medium" w:cs="Arial"/>
          <w:b/>
          <w:sz w:val="24"/>
          <w:szCs w:val="24"/>
        </w:rPr>
        <w:t>Legislation</w:t>
      </w:r>
      <w:r w:rsidR="00032EAF">
        <w:rPr>
          <w:rFonts w:ascii="Brandon Grotesque Medium" w:hAnsi="Brandon Grotesque Medium" w:cs="Arial"/>
          <w:b/>
          <w:sz w:val="24"/>
          <w:szCs w:val="24"/>
        </w:rPr>
        <w:t>?</w:t>
      </w:r>
    </w:p>
    <w:p w14:paraId="2D490B0D" w14:textId="77777777" w:rsidR="00221388" w:rsidRPr="005A16ED" w:rsidRDefault="00221388" w:rsidP="00221388">
      <w:pPr>
        <w:rPr>
          <w:rFonts w:ascii="Brandon Grotesque Medium" w:hAnsi="Brandon Grotesque Medium" w:cs="Arial"/>
          <w:sz w:val="24"/>
          <w:szCs w:val="24"/>
        </w:rPr>
      </w:pPr>
    </w:p>
    <w:p w14:paraId="6639C4BE" w14:textId="77777777" w:rsidR="00221388" w:rsidRPr="005A16ED" w:rsidRDefault="00204838" w:rsidP="00221388">
      <w:pPr>
        <w:rPr>
          <w:rFonts w:ascii="Brandon Grotesque Light" w:hAnsi="Brandon Grotesque Light" w:cs="Arial"/>
          <w:sz w:val="24"/>
          <w:szCs w:val="24"/>
        </w:rPr>
      </w:pPr>
      <w:r w:rsidRPr="005A16ED">
        <w:rPr>
          <w:rFonts w:ascii="Brandon Grotesque Light" w:hAnsi="Brandon Grotesque Light" w:cs="Arial"/>
          <w:sz w:val="24"/>
          <w:szCs w:val="24"/>
        </w:rPr>
        <w:t>Employees and others who process data on our behalf</w:t>
      </w:r>
      <w:r w:rsidR="00221388" w:rsidRPr="005A16ED">
        <w:rPr>
          <w:rFonts w:ascii="Brandon Grotesque Light" w:hAnsi="Brandon Grotesque Light" w:cs="Arial"/>
          <w:sz w:val="24"/>
          <w:szCs w:val="24"/>
        </w:rPr>
        <w:t xml:space="preserve"> have a responsibility for processing personal data in acc</w:t>
      </w:r>
      <w:r w:rsidRPr="005A16ED">
        <w:rPr>
          <w:rFonts w:ascii="Brandon Grotesque Light" w:hAnsi="Brandon Grotesque Light" w:cs="Arial"/>
          <w:sz w:val="24"/>
          <w:szCs w:val="24"/>
        </w:rPr>
        <w:t xml:space="preserve">ordance with the </w:t>
      </w:r>
      <w:r w:rsidR="00D31E01" w:rsidRPr="005A16ED">
        <w:rPr>
          <w:rFonts w:ascii="Brandon Grotesque Light" w:hAnsi="Brandon Grotesque Light" w:cs="Arial"/>
          <w:sz w:val="24"/>
          <w:szCs w:val="24"/>
        </w:rPr>
        <w:t>Legislation</w:t>
      </w:r>
      <w:r w:rsidRPr="005A16ED">
        <w:rPr>
          <w:rFonts w:ascii="Brandon Grotesque Light" w:hAnsi="Brandon Grotesque Light" w:cs="Arial"/>
          <w:sz w:val="24"/>
          <w:szCs w:val="24"/>
        </w:rPr>
        <w:t>.  Anyone who has</w:t>
      </w:r>
      <w:r w:rsidR="00221388" w:rsidRPr="005A16ED">
        <w:rPr>
          <w:rFonts w:ascii="Brandon Grotesque Light" w:hAnsi="Brandon Grotesque Light" w:cs="Arial"/>
          <w:sz w:val="24"/>
          <w:szCs w:val="24"/>
        </w:rPr>
        <w:t xml:space="preserve"> responsibility for processing personal data must ensure that they comply with the data protection principles in the </w:t>
      </w:r>
      <w:r w:rsidR="00D31E01" w:rsidRPr="005A16ED">
        <w:rPr>
          <w:rFonts w:ascii="Brandon Grotesque Light" w:hAnsi="Brandon Grotesque Light" w:cs="Arial"/>
          <w:sz w:val="24"/>
          <w:szCs w:val="24"/>
        </w:rPr>
        <w:t>Legislation</w:t>
      </w:r>
      <w:r w:rsidR="00221388" w:rsidRPr="005A16ED">
        <w:rPr>
          <w:rFonts w:ascii="Brandon Grotesque Light" w:hAnsi="Brandon Grotesque Light" w:cs="Arial"/>
          <w:sz w:val="24"/>
          <w:szCs w:val="24"/>
        </w:rPr>
        <w:t>.  These state that personal data must:</w:t>
      </w:r>
    </w:p>
    <w:p w14:paraId="513D90C1" w14:textId="77777777" w:rsidR="00221388" w:rsidRPr="005A16ED" w:rsidRDefault="00221388" w:rsidP="00221388">
      <w:pPr>
        <w:rPr>
          <w:rFonts w:ascii="Brandon Grotesque Light" w:hAnsi="Brandon Grotesque Light" w:cs="Arial"/>
          <w:sz w:val="24"/>
          <w:szCs w:val="24"/>
        </w:rPr>
      </w:pPr>
    </w:p>
    <w:p w14:paraId="41E70CE3" w14:textId="008DB437"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 xml:space="preserve">be obtained and used fairly and </w:t>
      </w:r>
      <w:proofErr w:type="gramStart"/>
      <w:r w:rsidRPr="005A16ED">
        <w:rPr>
          <w:rFonts w:ascii="Brandon Grotesque Light" w:hAnsi="Brandon Grotesque Light" w:cs="Arial"/>
          <w:sz w:val="24"/>
          <w:szCs w:val="24"/>
        </w:rPr>
        <w:t>lawfully</w:t>
      </w:r>
      <w:r w:rsidR="00032EAF">
        <w:rPr>
          <w:rFonts w:ascii="Brandon Grotesque Light" w:hAnsi="Brandon Grotesque Light" w:cs="Arial"/>
          <w:sz w:val="24"/>
          <w:szCs w:val="24"/>
        </w:rPr>
        <w:t>;</w:t>
      </w:r>
      <w:proofErr w:type="gramEnd"/>
      <w:r w:rsidRPr="005A16ED">
        <w:rPr>
          <w:rFonts w:ascii="Brandon Grotesque Light" w:hAnsi="Brandon Grotesque Light" w:cs="Arial"/>
          <w:sz w:val="24"/>
          <w:szCs w:val="24"/>
        </w:rPr>
        <w:t xml:space="preserve"> </w:t>
      </w:r>
    </w:p>
    <w:p w14:paraId="57E632F6" w14:textId="57475C59" w:rsidR="004F367A" w:rsidRPr="005A16ED" w:rsidRDefault="00221388"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be obtained for specified lawful</w:t>
      </w:r>
      <w:r w:rsidR="004F367A" w:rsidRPr="005A16ED">
        <w:rPr>
          <w:rFonts w:ascii="Brandon Grotesque Light" w:hAnsi="Brandon Grotesque Light" w:cs="Arial"/>
          <w:sz w:val="24"/>
          <w:szCs w:val="24"/>
        </w:rPr>
        <w:t xml:space="preserve"> purpose</w:t>
      </w:r>
      <w:r w:rsidRPr="005A16ED">
        <w:rPr>
          <w:rFonts w:ascii="Brandon Grotesque Light" w:hAnsi="Brandon Grotesque Light" w:cs="Arial"/>
          <w:sz w:val="24"/>
          <w:szCs w:val="24"/>
        </w:rPr>
        <w:t>s and used only for those</w:t>
      </w:r>
      <w:r w:rsidR="004F367A" w:rsidRPr="005A16ED">
        <w:rPr>
          <w:rFonts w:ascii="Brandon Grotesque Light" w:hAnsi="Brandon Grotesque Light" w:cs="Arial"/>
          <w:sz w:val="24"/>
          <w:szCs w:val="24"/>
        </w:rPr>
        <w:t xml:space="preserve"> </w:t>
      </w:r>
      <w:proofErr w:type="gramStart"/>
      <w:r w:rsidR="004F367A" w:rsidRPr="005A16ED">
        <w:rPr>
          <w:rFonts w:ascii="Brandon Grotesque Light" w:hAnsi="Brandon Grotesque Light" w:cs="Arial"/>
          <w:sz w:val="24"/>
          <w:szCs w:val="24"/>
        </w:rPr>
        <w:t>purpose</w:t>
      </w:r>
      <w:r w:rsidRPr="005A16ED">
        <w:rPr>
          <w:rFonts w:ascii="Brandon Grotesque Light" w:hAnsi="Brandon Grotesque Light" w:cs="Arial"/>
          <w:sz w:val="24"/>
          <w:szCs w:val="24"/>
        </w:rPr>
        <w:t>s</w:t>
      </w:r>
      <w:r w:rsidR="00032EAF">
        <w:rPr>
          <w:rFonts w:ascii="Brandon Grotesque Light" w:hAnsi="Brandon Grotesque Light" w:cs="Arial"/>
          <w:sz w:val="24"/>
          <w:szCs w:val="24"/>
        </w:rPr>
        <w:t>;</w:t>
      </w:r>
      <w:proofErr w:type="gramEnd"/>
    </w:p>
    <w:p w14:paraId="353DE0AF" w14:textId="67AEAF47"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be adequate, rel</w:t>
      </w:r>
      <w:r w:rsidR="00221388" w:rsidRPr="005A16ED">
        <w:rPr>
          <w:rFonts w:ascii="Brandon Grotesque Light" w:hAnsi="Brandon Grotesque Light" w:cs="Arial"/>
          <w:sz w:val="24"/>
          <w:szCs w:val="24"/>
        </w:rPr>
        <w:t>evant and not excessive for those</w:t>
      </w:r>
      <w:r w:rsidRPr="005A16ED">
        <w:rPr>
          <w:rFonts w:ascii="Brandon Grotesque Light" w:hAnsi="Brandon Grotesque Light" w:cs="Arial"/>
          <w:sz w:val="24"/>
          <w:szCs w:val="24"/>
        </w:rPr>
        <w:t xml:space="preserve"> </w:t>
      </w:r>
      <w:proofErr w:type="gramStart"/>
      <w:r w:rsidRPr="005A16ED">
        <w:rPr>
          <w:rFonts w:ascii="Brandon Grotesque Light" w:hAnsi="Brandon Grotesque Light" w:cs="Arial"/>
          <w:sz w:val="24"/>
          <w:szCs w:val="24"/>
        </w:rPr>
        <w:t>purpose</w:t>
      </w:r>
      <w:r w:rsidR="00221388" w:rsidRPr="005A16ED">
        <w:rPr>
          <w:rFonts w:ascii="Brandon Grotesque Light" w:hAnsi="Brandon Grotesque Light" w:cs="Arial"/>
          <w:sz w:val="24"/>
          <w:szCs w:val="24"/>
        </w:rPr>
        <w:t>s</w:t>
      </w:r>
      <w:r w:rsidR="00032EAF">
        <w:rPr>
          <w:rFonts w:ascii="Brandon Grotesque Light" w:hAnsi="Brandon Grotesque Light" w:cs="Arial"/>
          <w:sz w:val="24"/>
          <w:szCs w:val="24"/>
        </w:rPr>
        <w:t>;</w:t>
      </w:r>
      <w:proofErr w:type="gramEnd"/>
    </w:p>
    <w:p w14:paraId="21E160D5" w14:textId="33872025"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 xml:space="preserve">be accurate and kept up to </w:t>
      </w:r>
      <w:proofErr w:type="gramStart"/>
      <w:r w:rsidRPr="005A16ED">
        <w:rPr>
          <w:rFonts w:ascii="Brandon Grotesque Light" w:hAnsi="Brandon Grotesque Light" w:cs="Arial"/>
          <w:sz w:val="24"/>
          <w:szCs w:val="24"/>
        </w:rPr>
        <w:t>date</w:t>
      </w:r>
      <w:r w:rsidR="00032EAF">
        <w:rPr>
          <w:rFonts w:ascii="Brandon Grotesque Light" w:hAnsi="Brandon Grotesque Light" w:cs="Arial"/>
          <w:sz w:val="24"/>
          <w:szCs w:val="24"/>
        </w:rPr>
        <w:t>;</w:t>
      </w:r>
      <w:proofErr w:type="gramEnd"/>
    </w:p>
    <w:p w14:paraId="5E4C9B40" w14:textId="61E8EDC0"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not be kept for any longer than requ</w:t>
      </w:r>
      <w:r w:rsidR="00221388" w:rsidRPr="005A16ED">
        <w:rPr>
          <w:rFonts w:ascii="Brandon Grotesque Light" w:hAnsi="Brandon Grotesque Light" w:cs="Arial"/>
          <w:sz w:val="24"/>
          <w:szCs w:val="24"/>
        </w:rPr>
        <w:t>ired for those</w:t>
      </w:r>
      <w:r w:rsidRPr="005A16ED">
        <w:rPr>
          <w:rFonts w:ascii="Brandon Grotesque Light" w:hAnsi="Brandon Grotesque Light" w:cs="Arial"/>
          <w:sz w:val="24"/>
          <w:szCs w:val="24"/>
        </w:rPr>
        <w:t xml:space="preserve"> </w:t>
      </w:r>
      <w:proofErr w:type="gramStart"/>
      <w:r w:rsidRPr="005A16ED">
        <w:rPr>
          <w:rFonts w:ascii="Brandon Grotesque Light" w:hAnsi="Brandon Grotesque Light" w:cs="Arial"/>
          <w:sz w:val="24"/>
          <w:szCs w:val="24"/>
        </w:rPr>
        <w:t>purpose</w:t>
      </w:r>
      <w:r w:rsidR="00221388" w:rsidRPr="005A16ED">
        <w:rPr>
          <w:rFonts w:ascii="Brandon Grotesque Light" w:hAnsi="Brandon Grotesque Light" w:cs="Arial"/>
          <w:sz w:val="24"/>
          <w:szCs w:val="24"/>
        </w:rPr>
        <w:t>s</w:t>
      </w:r>
      <w:r w:rsidR="00032EAF">
        <w:rPr>
          <w:rFonts w:ascii="Brandon Grotesque Light" w:hAnsi="Brandon Grotesque Light" w:cs="Arial"/>
          <w:sz w:val="24"/>
          <w:szCs w:val="24"/>
        </w:rPr>
        <w:t>;</w:t>
      </w:r>
      <w:proofErr w:type="gramEnd"/>
    </w:p>
    <w:p w14:paraId="3BECD837" w14:textId="3FF5D570"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be used in a way which complies with the individual’s rights (this includes rights to prevent the use of personal data which will cause them damage or distress, to prevent use of personal data for direct marketing, and to have inaccurate information deleted or corrected</w:t>
      </w:r>
      <w:proofErr w:type="gramStart"/>
      <w:r w:rsidRPr="005A16ED">
        <w:rPr>
          <w:rFonts w:ascii="Brandon Grotesque Light" w:hAnsi="Brandon Grotesque Light" w:cs="Arial"/>
          <w:sz w:val="24"/>
          <w:szCs w:val="24"/>
        </w:rPr>
        <w:t>)</w:t>
      </w:r>
      <w:r w:rsidR="00032EAF">
        <w:rPr>
          <w:rFonts w:ascii="Brandon Grotesque Light" w:hAnsi="Brandon Grotesque Light" w:cs="Arial"/>
          <w:sz w:val="24"/>
          <w:szCs w:val="24"/>
        </w:rPr>
        <w:t>;</w:t>
      </w:r>
      <w:proofErr w:type="gramEnd"/>
    </w:p>
    <w:p w14:paraId="082F9A63" w14:textId="5509F8BC"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 xml:space="preserve">be </w:t>
      </w:r>
      <w:r w:rsidR="00221388" w:rsidRPr="005A16ED">
        <w:rPr>
          <w:rFonts w:ascii="Brandon Grotesque Light" w:hAnsi="Brandon Grotesque Light" w:cs="Arial"/>
          <w:sz w:val="24"/>
          <w:szCs w:val="24"/>
        </w:rPr>
        <w:t>protected by appropriate technical or organisational measures against</w:t>
      </w:r>
      <w:r w:rsidRPr="005A16ED">
        <w:rPr>
          <w:rFonts w:ascii="Brandon Grotesque Light" w:hAnsi="Brandon Grotesque Light" w:cs="Arial"/>
          <w:sz w:val="24"/>
          <w:szCs w:val="24"/>
        </w:rPr>
        <w:t xml:space="preserve"> unauthorised access,</w:t>
      </w:r>
      <w:r w:rsidR="00221388" w:rsidRPr="005A16ED">
        <w:rPr>
          <w:rFonts w:ascii="Brandon Grotesque Light" w:hAnsi="Brandon Grotesque Light" w:cs="Arial"/>
          <w:sz w:val="24"/>
          <w:szCs w:val="24"/>
        </w:rPr>
        <w:t xml:space="preserve"> processing or</w:t>
      </w:r>
      <w:r w:rsidRPr="005A16ED">
        <w:rPr>
          <w:rFonts w:ascii="Brandon Grotesque Light" w:hAnsi="Brandon Grotesque Light" w:cs="Arial"/>
          <w:sz w:val="24"/>
          <w:szCs w:val="24"/>
        </w:rPr>
        <w:t xml:space="preserve"> accidental loss or </w:t>
      </w:r>
      <w:proofErr w:type="gramStart"/>
      <w:r w:rsidRPr="005A16ED">
        <w:rPr>
          <w:rFonts w:ascii="Brandon Grotesque Light" w:hAnsi="Brandon Grotesque Light" w:cs="Arial"/>
          <w:sz w:val="24"/>
          <w:szCs w:val="24"/>
        </w:rPr>
        <w:t>destruction</w:t>
      </w:r>
      <w:r w:rsidR="00032EAF">
        <w:rPr>
          <w:rFonts w:ascii="Brandon Grotesque Light" w:hAnsi="Brandon Grotesque Light" w:cs="Arial"/>
          <w:sz w:val="24"/>
          <w:szCs w:val="24"/>
        </w:rPr>
        <w:t>;</w:t>
      </w:r>
      <w:proofErr w:type="gramEnd"/>
    </w:p>
    <w:p w14:paraId="25428ABA" w14:textId="77777777" w:rsidR="004F367A" w:rsidRPr="005A16ED" w:rsidRDefault="004F367A" w:rsidP="00221388">
      <w:pPr>
        <w:numPr>
          <w:ilvl w:val="0"/>
          <w:numId w:val="3"/>
        </w:numPr>
        <w:rPr>
          <w:rFonts w:ascii="Brandon Grotesque Light" w:hAnsi="Brandon Grotesque Light" w:cs="Arial"/>
          <w:sz w:val="24"/>
          <w:szCs w:val="24"/>
        </w:rPr>
      </w:pPr>
      <w:r w:rsidRPr="005A16ED">
        <w:rPr>
          <w:rFonts w:ascii="Brandon Grotesque Light" w:hAnsi="Brandon Grotesque Light" w:cs="Arial"/>
          <w:sz w:val="24"/>
          <w:szCs w:val="24"/>
        </w:rPr>
        <w:t>not be transferred outside the European Economic Area</w:t>
      </w:r>
      <w:r w:rsidR="00221388" w:rsidRPr="005A16ED">
        <w:rPr>
          <w:rFonts w:ascii="Brandon Grotesque Light" w:hAnsi="Brandon Grotesque Light" w:cs="Arial"/>
          <w:sz w:val="24"/>
          <w:szCs w:val="24"/>
        </w:rPr>
        <w:t xml:space="preserve"> unless with the consent of the data subject or where the country is determined to have adequate systems in place to protect personal data.</w:t>
      </w:r>
    </w:p>
    <w:p w14:paraId="04D0D558" w14:textId="77777777" w:rsidR="00D42583" w:rsidRPr="005A16ED" w:rsidRDefault="00D42583" w:rsidP="00D42583">
      <w:pPr>
        <w:ind w:left="720"/>
        <w:rPr>
          <w:rFonts w:ascii="Brandon Grotesque Medium" w:hAnsi="Brandon Grotesque Medium" w:cs="Arial"/>
          <w:sz w:val="24"/>
          <w:szCs w:val="24"/>
        </w:rPr>
      </w:pPr>
    </w:p>
    <w:p w14:paraId="5A95474A" w14:textId="42905CBA" w:rsidR="004F367A" w:rsidRPr="005A16ED" w:rsidRDefault="009076D3" w:rsidP="004F367A">
      <w:pPr>
        <w:rPr>
          <w:rFonts w:ascii="Brandon Grotesque Medium" w:hAnsi="Brandon Grotesque Medium" w:cs="Arial"/>
          <w:b/>
          <w:sz w:val="24"/>
          <w:szCs w:val="24"/>
        </w:rPr>
      </w:pPr>
      <w:r>
        <w:rPr>
          <w:rFonts w:ascii="Brandon Grotesque Medium" w:hAnsi="Brandon Grotesque Medium" w:cs="Arial"/>
          <w:b/>
          <w:sz w:val="24"/>
          <w:szCs w:val="24"/>
        </w:rPr>
        <w:t>5.  How will we m</w:t>
      </w:r>
      <w:r w:rsidR="00221388" w:rsidRPr="005A16ED">
        <w:rPr>
          <w:rFonts w:ascii="Brandon Grotesque Medium" w:hAnsi="Brandon Grotesque Medium" w:cs="Arial"/>
          <w:b/>
          <w:sz w:val="24"/>
          <w:szCs w:val="24"/>
        </w:rPr>
        <w:t>onitor the use of personal data</w:t>
      </w:r>
      <w:r w:rsidR="00032EAF">
        <w:rPr>
          <w:rFonts w:ascii="Brandon Grotesque Medium" w:hAnsi="Brandon Grotesque Medium" w:cs="Arial"/>
          <w:b/>
          <w:sz w:val="24"/>
          <w:szCs w:val="24"/>
        </w:rPr>
        <w:t>?</w:t>
      </w:r>
    </w:p>
    <w:p w14:paraId="2BDCD62C" w14:textId="77777777" w:rsidR="00221388" w:rsidRPr="005A16ED" w:rsidRDefault="00221388" w:rsidP="004F367A">
      <w:pPr>
        <w:rPr>
          <w:rFonts w:ascii="Brandon Grotesque Medium" w:hAnsi="Brandon Grotesque Medium" w:cs="Arial"/>
          <w:sz w:val="24"/>
          <w:szCs w:val="24"/>
        </w:rPr>
      </w:pPr>
    </w:p>
    <w:p w14:paraId="52112C3A" w14:textId="77777777" w:rsidR="00221388" w:rsidRPr="005A16ED" w:rsidRDefault="00221388" w:rsidP="004F367A">
      <w:pPr>
        <w:rPr>
          <w:rFonts w:ascii="Brandon Grotesque Light" w:hAnsi="Brandon Grotesque Light" w:cs="Arial"/>
          <w:sz w:val="24"/>
          <w:szCs w:val="24"/>
        </w:rPr>
      </w:pPr>
      <w:r w:rsidRPr="005A16ED">
        <w:rPr>
          <w:rFonts w:ascii="Brandon Grotesque Light" w:hAnsi="Brandon Grotesque Light" w:cs="Arial"/>
          <w:sz w:val="24"/>
          <w:szCs w:val="24"/>
        </w:rPr>
        <w:t>We are committed to ensuring that this data protection policy is put into practice and that appropriate working practices are being followed.  To this end the following steps will be taken:</w:t>
      </w:r>
    </w:p>
    <w:p w14:paraId="77DA8987" w14:textId="77777777" w:rsidR="00221388" w:rsidRPr="005A16ED" w:rsidRDefault="00204838" w:rsidP="00221388">
      <w:pPr>
        <w:pStyle w:val="ListParagraph"/>
        <w:numPr>
          <w:ilvl w:val="0"/>
          <w:numId w:val="4"/>
        </w:numPr>
        <w:rPr>
          <w:rFonts w:ascii="Brandon Grotesque Light" w:hAnsi="Brandon Grotesque Light" w:cs="Arial"/>
          <w:sz w:val="24"/>
          <w:szCs w:val="24"/>
        </w:rPr>
      </w:pPr>
      <w:r w:rsidRPr="005A16ED">
        <w:rPr>
          <w:rFonts w:ascii="Brandon Grotesque Light" w:hAnsi="Brandon Grotesque Light" w:cs="Arial"/>
          <w:sz w:val="24"/>
          <w:szCs w:val="24"/>
        </w:rPr>
        <w:t>any employees</w:t>
      </w:r>
      <w:r w:rsidR="00221388" w:rsidRPr="005A16ED">
        <w:rPr>
          <w:rFonts w:ascii="Brandon Grotesque Light" w:hAnsi="Brandon Grotesque Light" w:cs="Arial"/>
          <w:sz w:val="24"/>
          <w:szCs w:val="24"/>
        </w:rPr>
        <w:t xml:space="preserve"> who deal with personal data are expected to be aware of data protection issues and to work towards continuous improvement of the proper processing of personal </w:t>
      </w:r>
      <w:proofErr w:type="gramStart"/>
      <w:r w:rsidR="00221388" w:rsidRPr="005A16ED">
        <w:rPr>
          <w:rFonts w:ascii="Brandon Grotesque Light" w:hAnsi="Brandon Grotesque Light" w:cs="Arial"/>
          <w:sz w:val="24"/>
          <w:szCs w:val="24"/>
        </w:rPr>
        <w:t>data;</w:t>
      </w:r>
      <w:proofErr w:type="gramEnd"/>
    </w:p>
    <w:p w14:paraId="15DB05CB" w14:textId="77777777" w:rsidR="00221388" w:rsidRPr="005A16ED" w:rsidRDefault="00F57A2A" w:rsidP="00221388">
      <w:pPr>
        <w:pStyle w:val="ListParagraph"/>
        <w:numPr>
          <w:ilvl w:val="0"/>
          <w:numId w:val="4"/>
        </w:numPr>
        <w:rPr>
          <w:rFonts w:ascii="Brandon Grotesque Light" w:hAnsi="Brandon Grotesque Light" w:cs="Arial"/>
          <w:sz w:val="24"/>
          <w:szCs w:val="24"/>
        </w:rPr>
      </w:pPr>
      <w:r w:rsidRPr="005A16ED">
        <w:rPr>
          <w:rFonts w:ascii="Brandon Grotesque Light" w:hAnsi="Brandon Grotesque Light" w:cs="Arial"/>
          <w:sz w:val="24"/>
          <w:szCs w:val="24"/>
        </w:rPr>
        <w:t xml:space="preserve">employees who handle personal data on a regular basis or who process sensitive or other confidential personal data will be more closely </w:t>
      </w:r>
      <w:proofErr w:type="gramStart"/>
      <w:r w:rsidRPr="005A16ED">
        <w:rPr>
          <w:rFonts w:ascii="Brandon Grotesque Light" w:hAnsi="Brandon Grotesque Light" w:cs="Arial"/>
          <w:sz w:val="24"/>
          <w:szCs w:val="24"/>
        </w:rPr>
        <w:t>monitored;</w:t>
      </w:r>
      <w:proofErr w:type="gramEnd"/>
    </w:p>
    <w:p w14:paraId="0E79F911" w14:textId="3C696C9D" w:rsidR="00F57A2A" w:rsidRPr="005A16ED" w:rsidRDefault="00032EAF" w:rsidP="00221388">
      <w:pPr>
        <w:pStyle w:val="ListParagraph"/>
        <w:numPr>
          <w:ilvl w:val="0"/>
          <w:numId w:val="4"/>
        </w:numPr>
        <w:rPr>
          <w:rFonts w:ascii="Brandon Grotesque Light" w:hAnsi="Brandon Grotesque Light" w:cs="Arial"/>
          <w:sz w:val="24"/>
          <w:szCs w:val="24"/>
        </w:rPr>
      </w:pPr>
      <w:r>
        <w:rPr>
          <w:rFonts w:ascii="Brandon Grotesque Light" w:hAnsi="Brandon Grotesque Light" w:cs="Arial"/>
          <w:sz w:val="24"/>
          <w:szCs w:val="24"/>
        </w:rPr>
        <w:t>a</w:t>
      </w:r>
      <w:r w:rsidR="00F57A2A" w:rsidRPr="005A16ED">
        <w:rPr>
          <w:rFonts w:ascii="Brandon Grotesque Light" w:hAnsi="Brandon Grotesque Light" w:cs="Arial"/>
          <w:sz w:val="24"/>
          <w:szCs w:val="24"/>
        </w:rPr>
        <w:t>ll employees must evaluate whether the personal data they ho</w:t>
      </w:r>
      <w:r w:rsidR="00111347" w:rsidRPr="005A16ED">
        <w:rPr>
          <w:rFonts w:ascii="Brandon Grotesque Light" w:hAnsi="Brandon Grotesque Light" w:cs="Arial"/>
          <w:sz w:val="24"/>
          <w:szCs w:val="24"/>
        </w:rPr>
        <w:t>l</w:t>
      </w:r>
      <w:r w:rsidR="00F57A2A" w:rsidRPr="005A16ED">
        <w:rPr>
          <w:rFonts w:ascii="Brandon Grotesque Light" w:hAnsi="Brandon Grotesque Light" w:cs="Arial"/>
          <w:sz w:val="24"/>
          <w:szCs w:val="24"/>
        </w:rPr>
        <w:t>d is being processed in accordance with this policy.  Particular regard should be had to ensure inaccurate, excessive or out of dat</w:t>
      </w:r>
      <w:r w:rsidR="00111347" w:rsidRPr="005A16ED">
        <w:rPr>
          <w:rFonts w:ascii="Brandon Grotesque Light" w:hAnsi="Brandon Grotesque Light" w:cs="Arial"/>
          <w:sz w:val="24"/>
          <w:szCs w:val="24"/>
        </w:rPr>
        <w:t>e</w:t>
      </w:r>
      <w:r w:rsidR="00F57A2A" w:rsidRPr="005A16ED">
        <w:rPr>
          <w:rFonts w:ascii="Brandon Grotesque Light" w:hAnsi="Brandon Grotesque Light" w:cs="Arial"/>
          <w:sz w:val="24"/>
          <w:szCs w:val="24"/>
        </w:rPr>
        <w:t xml:space="preserve"> data is disposed of in accordance with this </w:t>
      </w:r>
      <w:proofErr w:type="gramStart"/>
      <w:r w:rsidR="00F57A2A" w:rsidRPr="005A16ED">
        <w:rPr>
          <w:rFonts w:ascii="Brandon Grotesque Light" w:hAnsi="Brandon Grotesque Light" w:cs="Arial"/>
          <w:sz w:val="24"/>
          <w:szCs w:val="24"/>
        </w:rPr>
        <w:t>policy</w:t>
      </w:r>
      <w:r w:rsidR="00111347" w:rsidRPr="005A16ED">
        <w:rPr>
          <w:rFonts w:ascii="Brandon Grotesque Light" w:hAnsi="Brandon Grotesque Light" w:cs="Arial"/>
          <w:sz w:val="24"/>
          <w:szCs w:val="24"/>
        </w:rPr>
        <w:t>;</w:t>
      </w:r>
      <w:proofErr w:type="gramEnd"/>
    </w:p>
    <w:p w14:paraId="7854BD1E" w14:textId="36D63BA6" w:rsidR="00F57A2A" w:rsidRPr="005A16ED" w:rsidRDefault="00032EAF" w:rsidP="00221388">
      <w:pPr>
        <w:pStyle w:val="ListParagraph"/>
        <w:numPr>
          <w:ilvl w:val="0"/>
          <w:numId w:val="4"/>
        </w:numPr>
        <w:rPr>
          <w:rFonts w:ascii="Brandon Grotesque Light" w:hAnsi="Brandon Grotesque Light" w:cs="Arial"/>
          <w:sz w:val="24"/>
          <w:szCs w:val="24"/>
        </w:rPr>
      </w:pPr>
      <w:r>
        <w:rPr>
          <w:rFonts w:ascii="Brandon Grotesque Light" w:hAnsi="Brandon Grotesque Light" w:cs="Arial"/>
          <w:sz w:val="24"/>
          <w:szCs w:val="24"/>
        </w:rPr>
        <w:t>s</w:t>
      </w:r>
      <w:r w:rsidR="00F57A2A" w:rsidRPr="005A16ED">
        <w:rPr>
          <w:rFonts w:ascii="Brandon Grotesque Light" w:hAnsi="Brandon Grotesque Light" w:cs="Arial"/>
          <w:sz w:val="24"/>
          <w:szCs w:val="24"/>
        </w:rPr>
        <w:t>pot checks m</w:t>
      </w:r>
      <w:r w:rsidR="00204838" w:rsidRPr="005A16ED">
        <w:rPr>
          <w:rFonts w:ascii="Brandon Grotesque Light" w:hAnsi="Brandon Grotesque Light" w:cs="Arial"/>
          <w:sz w:val="24"/>
          <w:szCs w:val="24"/>
        </w:rPr>
        <w:t xml:space="preserve">ay be carried </w:t>
      </w:r>
      <w:proofErr w:type="gramStart"/>
      <w:r w:rsidR="00204838" w:rsidRPr="005A16ED">
        <w:rPr>
          <w:rFonts w:ascii="Brandon Grotesque Light" w:hAnsi="Brandon Grotesque Light" w:cs="Arial"/>
          <w:sz w:val="24"/>
          <w:szCs w:val="24"/>
        </w:rPr>
        <w:t>out</w:t>
      </w:r>
      <w:r w:rsidR="00111347" w:rsidRPr="005A16ED">
        <w:rPr>
          <w:rFonts w:ascii="Brandon Grotesque Light" w:hAnsi="Brandon Grotesque Light" w:cs="Arial"/>
          <w:sz w:val="24"/>
          <w:szCs w:val="24"/>
        </w:rPr>
        <w:t>;</w:t>
      </w:r>
      <w:proofErr w:type="gramEnd"/>
    </w:p>
    <w:p w14:paraId="65E80DB9" w14:textId="075CE4F1" w:rsidR="00F57A2A" w:rsidRPr="005A16ED" w:rsidRDefault="00032EAF" w:rsidP="00221388">
      <w:pPr>
        <w:pStyle w:val="ListParagraph"/>
        <w:numPr>
          <w:ilvl w:val="0"/>
          <w:numId w:val="4"/>
        </w:numPr>
        <w:rPr>
          <w:rFonts w:ascii="Brandon Grotesque Light" w:hAnsi="Brandon Grotesque Light" w:cs="Arial"/>
          <w:sz w:val="24"/>
          <w:szCs w:val="24"/>
        </w:rPr>
      </w:pPr>
      <w:r>
        <w:rPr>
          <w:rFonts w:ascii="Brandon Grotesque Light" w:hAnsi="Brandon Grotesque Light" w:cs="Arial"/>
          <w:sz w:val="24"/>
          <w:szCs w:val="24"/>
        </w:rPr>
        <w:lastRenderedPageBreak/>
        <w:t>a</w:t>
      </w:r>
      <w:r w:rsidR="00F57A2A" w:rsidRPr="005A16ED">
        <w:rPr>
          <w:rFonts w:ascii="Brandon Grotesque Light" w:hAnsi="Brandon Grotesque Light" w:cs="Arial"/>
          <w:sz w:val="24"/>
          <w:szCs w:val="24"/>
        </w:rPr>
        <w:t>n annual report on the level of compliance with or variance from good data protection practices will be produced by</w:t>
      </w:r>
      <w:r w:rsidR="003B1AB2" w:rsidRPr="005A16ED">
        <w:rPr>
          <w:rFonts w:ascii="Brandon Grotesque Light" w:hAnsi="Brandon Grotesque Light" w:cs="Arial"/>
          <w:sz w:val="24"/>
          <w:szCs w:val="24"/>
        </w:rPr>
        <w:t xml:space="preserve"> </w:t>
      </w:r>
      <w:r>
        <w:rPr>
          <w:rFonts w:ascii="Brandon Grotesque Light" w:hAnsi="Brandon Grotesque Light" w:cs="Arial"/>
          <w:sz w:val="24"/>
          <w:szCs w:val="24"/>
        </w:rPr>
        <w:t>the Data Compliance Manager</w:t>
      </w:r>
      <w:r w:rsidR="003B1AB2" w:rsidRPr="005A16ED">
        <w:rPr>
          <w:rFonts w:ascii="Brandon Grotesque Light" w:hAnsi="Brandon Grotesque Light" w:cs="Arial"/>
          <w:sz w:val="24"/>
          <w:szCs w:val="24"/>
        </w:rPr>
        <w:t xml:space="preserve">. </w:t>
      </w:r>
      <w:r w:rsidR="00F57A2A" w:rsidRPr="005A16ED">
        <w:rPr>
          <w:rFonts w:ascii="Brandon Grotesque Light" w:hAnsi="Brandon Grotesque Light" w:cs="Arial"/>
          <w:sz w:val="24"/>
          <w:szCs w:val="24"/>
        </w:rPr>
        <w:t xml:space="preserve">Data breaches will be recorded and investigated to see what improvements can be made to prevent recurrences.  </w:t>
      </w:r>
    </w:p>
    <w:p w14:paraId="12636CB8" w14:textId="77777777" w:rsidR="00F57A2A" w:rsidRPr="005A16ED" w:rsidRDefault="00F57A2A" w:rsidP="00F57A2A">
      <w:pPr>
        <w:rPr>
          <w:rFonts w:ascii="Brandon Grotesque Medium" w:hAnsi="Brandon Grotesque Medium" w:cs="Arial"/>
          <w:sz w:val="24"/>
          <w:szCs w:val="24"/>
        </w:rPr>
      </w:pPr>
    </w:p>
    <w:p w14:paraId="0B4E81A6" w14:textId="37422B8E" w:rsidR="00F57A2A" w:rsidRPr="005A16ED" w:rsidRDefault="009076D3" w:rsidP="00F57A2A">
      <w:pPr>
        <w:rPr>
          <w:rFonts w:ascii="Brandon Grotesque Medium" w:hAnsi="Brandon Grotesque Medium" w:cs="Arial"/>
          <w:b/>
          <w:sz w:val="24"/>
          <w:szCs w:val="24"/>
        </w:rPr>
      </w:pPr>
      <w:r>
        <w:rPr>
          <w:rFonts w:ascii="Brandon Grotesque Medium" w:hAnsi="Brandon Grotesque Medium" w:cs="Arial"/>
          <w:b/>
          <w:sz w:val="24"/>
          <w:szCs w:val="24"/>
        </w:rPr>
        <w:t>6.  How will we h</w:t>
      </w:r>
      <w:r w:rsidR="00F57A2A" w:rsidRPr="005A16ED">
        <w:rPr>
          <w:rFonts w:ascii="Brandon Grotesque Medium" w:hAnsi="Brandon Grotesque Medium" w:cs="Arial"/>
          <w:b/>
          <w:sz w:val="24"/>
          <w:szCs w:val="24"/>
        </w:rPr>
        <w:t>andl</w:t>
      </w:r>
      <w:r>
        <w:rPr>
          <w:rFonts w:ascii="Brandon Grotesque Medium" w:hAnsi="Brandon Grotesque Medium" w:cs="Arial"/>
          <w:b/>
          <w:sz w:val="24"/>
          <w:szCs w:val="24"/>
        </w:rPr>
        <w:t>e</w:t>
      </w:r>
      <w:r w:rsidR="00F57A2A" w:rsidRPr="005A16ED">
        <w:rPr>
          <w:rFonts w:ascii="Brandon Grotesque Medium" w:hAnsi="Brandon Grotesque Medium" w:cs="Arial"/>
          <w:b/>
          <w:sz w:val="24"/>
          <w:szCs w:val="24"/>
        </w:rPr>
        <w:t xml:space="preserve"> personal data and </w:t>
      </w:r>
      <w:r>
        <w:rPr>
          <w:rFonts w:ascii="Brandon Grotesque Medium" w:hAnsi="Brandon Grotesque Medium" w:cs="Arial"/>
          <w:b/>
          <w:sz w:val="24"/>
          <w:szCs w:val="24"/>
        </w:rPr>
        <w:t xml:space="preserve">ensure </w:t>
      </w:r>
      <w:r w:rsidR="00F57A2A" w:rsidRPr="005A16ED">
        <w:rPr>
          <w:rFonts w:ascii="Brandon Grotesque Medium" w:hAnsi="Brandon Grotesque Medium" w:cs="Arial"/>
          <w:b/>
          <w:sz w:val="24"/>
          <w:szCs w:val="24"/>
        </w:rPr>
        <w:t>data security</w:t>
      </w:r>
      <w:r w:rsidR="00032EAF">
        <w:rPr>
          <w:rFonts w:ascii="Brandon Grotesque Medium" w:hAnsi="Brandon Grotesque Medium" w:cs="Arial"/>
          <w:b/>
          <w:sz w:val="24"/>
          <w:szCs w:val="24"/>
        </w:rPr>
        <w:t>?</w:t>
      </w:r>
    </w:p>
    <w:p w14:paraId="5DD076A0" w14:textId="77777777" w:rsidR="00F57A2A" w:rsidRPr="005A16ED" w:rsidRDefault="00F57A2A" w:rsidP="00F57A2A">
      <w:pPr>
        <w:rPr>
          <w:rFonts w:ascii="Brandon Grotesque Medium" w:hAnsi="Brandon Grotesque Medium" w:cs="Arial"/>
          <w:sz w:val="24"/>
          <w:szCs w:val="24"/>
        </w:rPr>
      </w:pPr>
    </w:p>
    <w:p w14:paraId="2163B03E" w14:textId="27E5D794" w:rsidR="00F57A2A" w:rsidRPr="005A16ED" w:rsidRDefault="002E77AB"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6.1  </w:t>
      </w:r>
      <w:r w:rsidR="00F57A2A" w:rsidRPr="005A16ED">
        <w:rPr>
          <w:rFonts w:ascii="Brandon Grotesque Light" w:hAnsi="Brandon Grotesque Light" w:cs="Arial"/>
          <w:sz w:val="24"/>
          <w:szCs w:val="24"/>
        </w:rPr>
        <w:t>We</w:t>
      </w:r>
      <w:proofErr w:type="gramEnd"/>
      <w:r w:rsidR="00F57A2A" w:rsidRPr="005A16ED">
        <w:rPr>
          <w:rFonts w:ascii="Brandon Grotesque Light" w:hAnsi="Brandon Grotesque Light" w:cs="Arial"/>
          <w:sz w:val="24"/>
          <w:szCs w:val="24"/>
        </w:rPr>
        <w:t xml:space="preserve"> will </w:t>
      </w:r>
      <w:r w:rsidR="0047036D" w:rsidRPr="005A16ED">
        <w:rPr>
          <w:rFonts w:ascii="Brandon Grotesque Light" w:hAnsi="Brandon Grotesque Light" w:cs="Arial"/>
          <w:sz w:val="24"/>
          <w:szCs w:val="24"/>
        </w:rPr>
        <w:t xml:space="preserve">take appropriate technical and organisational steps to guard against unauthorised or unlawful processing.  Manual records relating to </w:t>
      </w:r>
      <w:r w:rsidR="00817DFD">
        <w:rPr>
          <w:rFonts w:ascii="Brandon Grotesque Light" w:hAnsi="Brandon Grotesque Light" w:cs="Arial"/>
          <w:sz w:val="24"/>
          <w:szCs w:val="24"/>
        </w:rPr>
        <w:t>supporters</w:t>
      </w:r>
      <w:r w:rsidR="009C5F95" w:rsidRPr="005A16ED">
        <w:rPr>
          <w:rFonts w:ascii="Brandon Grotesque Light" w:hAnsi="Brandon Grotesque Light" w:cs="Arial"/>
          <w:sz w:val="24"/>
          <w:szCs w:val="24"/>
        </w:rPr>
        <w:t xml:space="preserve"> or </w:t>
      </w:r>
      <w:r w:rsidR="0047036D" w:rsidRPr="005A16ED">
        <w:rPr>
          <w:rFonts w:ascii="Brandon Grotesque Light" w:hAnsi="Brandon Grotesque Light" w:cs="Arial"/>
          <w:sz w:val="24"/>
          <w:szCs w:val="24"/>
        </w:rPr>
        <w:t xml:space="preserve">staff will be kept secure in locked cabinets.  Access to such records will be restricted.  Computer files </w:t>
      </w:r>
      <w:r>
        <w:rPr>
          <w:rFonts w:ascii="Brandon Grotesque Light" w:hAnsi="Brandon Grotesque Light" w:cs="Arial"/>
          <w:sz w:val="24"/>
          <w:szCs w:val="24"/>
        </w:rPr>
        <w:t>are to</w:t>
      </w:r>
      <w:r w:rsidR="0047036D" w:rsidRPr="005A16ED">
        <w:rPr>
          <w:rFonts w:ascii="Brandon Grotesque Light" w:hAnsi="Brandon Grotesque Light" w:cs="Arial"/>
          <w:sz w:val="24"/>
          <w:szCs w:val="24"/>
        </w:rPr>
        <w:t xml:space="preserve"> be password protected.</w:t>
      </w:r>
    </w:p>
    <w:p w14:paraId="086D0561" w14:textId="77777777" w:rsidR="0047036D" w:rsidRPr="005A16ED" w:rsidRDefault="0047036D" w:rsidP="00F57A2A">
      <w:pPr>
        <w:rPr>
          <w:rFonts w:ascii="Brandon Grotesque Light" w:hAnsi="Brandon Grotesque Light" w:cs="Arial"/>
          <w:sz w:val="24"/>
          <w:szCs w:val="24"/>
        </w:rPr>
      </w:pPr>
    </w:p>
    <w:p w14:paraId="59741F52" w14:textId="36094BFB" w:rsidR="0047036D" w:rsidRPr="005A16ED" w:rsidRDefault="002E77AB"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6.2  </w:t>
      </w:r>
      <w:r w:rsidR="0047036D" w:rsidRPr="005A16ED">
        <w:rPr>
          <w:rFonts w:ascii="Brandon Grotesque Light" w:hAnsi="Brandon Grotesque Light" w:cs="Arial"/>
          <w:sz w:val="24"/>
          <w:szCs w:val="24"/>
        </w:rPr>
        <w:t>We</w:t>
      </w:r>
      <w:proofErr w:type="gramEnd"/>
      <w:r w:rsidR="0047036D" w:rsidRPr="005A16ED">
        <w:rPr>
          <w:rFonts w:ascii="Brandon Grotesque Light" w:hAnsi="Brandon Grotesque Light" w:cs="Arial"/>
          <w:sz w:val="24"/>
          <w:szCs w:val="24"/>
        </w:rPr>
        <w:t xml:space="preserve"> will ensure that staff and members who handle personal data are adequately trained and monitored.</w:t>
      </w:r>
    </w:p>
    <w:p w14:paraId="56E278C2" w14:textId="77777777" w:rsidR="0047036D" w:rsidRPr="005A16ED" w:rsidRDefault="0047036D" w:rsidP="00F57A2A">
      <w:pPr>
        <w:rPr>
          <w:rFonts w:ascii="Brandon Grotesque Light" w:hAnsi="Brandon Grotesque Light" w:cs="Arial"/>
          <w:sz w:val="24"/>
          <w:szCs w:val="24"/>
        </w:rPr>
      </w:pPr>
    </w:p>
    <w:p w14:paraId="493FA0DD" w14:textId="167C0993" w:rsidR="0047036D" w:rsidRPr="005A16ED" w:rsidRDefault="002E77AB"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6.3  </w:t>
      </w:r>
      <w:r w:rsidR="0047036D" w:rsidRPr="005A16ED">
        <w:rPr>
          <w:rFonts w:ascii="Brandon Grotesque Light" w:hAnsi="Brandon Grotesque Light" w:cs="Arial"/>
          <w:sz w:val="24"/>
          <w:szCs w:val="24"/>
        </w:rPr>
        <w:t>We</w:t>
      </w:r>
      <w:proofErr w:type="gramEnd"/>
      <w:r w:rsidR="0047036D" w:rsidRPr="005A16ED">
        <w:rPr>
          <w:rFonts w:ascii="Brandon Grotesque Light" w:hAnsi="Brandon Grotesque Light" w:cs="Arial"/>
          <w:sz w:val="24"/>
          <w:szCs w:val="24"/>
        </w:rPr>
        <w:t xml:space="preserve"> will ensure that passwords and physical security</w:t>
      </w:r>
      <w:r w:rsidR="00FD1FCA" w:rsidRPr="005A16ED">
        <w:rPr>
          <w:rFonts w:ascii="Brandon Grotesque Light" w:hAnsi="Brandon Grotesque Light" w:cs="Arial"/>
          <w:sz w:val="24"/>
          <w:szCs w:val="24"/>
        </w:rPr>
        <w:t xml:space="preserve"> measures are in place to guard</w:t>
      </w:r>
      <w:r w:rsidR="0047036D" w:rsidRPr="005A16ED">
        <w:rPr>
          <w:rFonts w:ascii="Brandon Grotesque Light" w:hAnsi="Brandon Grotesque Light" w:cs="Arial"/>
          <w:sz w:val="24"/>
          <w:szCs w:val="24"/>
        </w:rPr>
        <w:t xml:space="preserve"> against unauthorised disclosure.</w:t>
      </w:r>
    </w:p>
    <w:p w14:paraId="290B17D4" w14:textId="77777777" w:rsidR="0047036D" w:rsidRPr="005A16ED" w:rsidRDefault="0047036D" w:rsidP="00F57A2A">
      <w:pPr>
        <w:rPr>
          <w:rFonts w:ascii="Brandon Grotesque Light" w:hAnsi="Brandon Grotesque Light" w:cs="Arial"/>
          <w:sz w:val="24"/>
          <w:szCs w:val="24"/>
        </w:rPr>
      </w:pPr>
    </w:p>
    <w:p w14:paraId="299DD5D1" w14:textId="42CA2CE0" w:rsidR="0047036D" w:rsidRPr="005A16ED" w:rsidRDefault="002E77AB"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6.4  </w:t>
      </w:r>
      <w:r w:rsidR="0047036D" w:rsidRPr="005A16ED">
        <w:rPr>
          <w:rFonts w:ascii="Brandon Grotesque Light" w:hAnsi="Brandon Grotesque Light" w:cs="Arial"/>
          <w:sz w:val="24"/>
          <w:szCs w:val="24"/>
        </w:rPr>
        <w:t>We</w:t>
      </w:r>
      <w:proofErr w:type="gramEnd"/>
      <w:r w:rsidR="0047036D" w:rsidRPr="005A16ED">
        <w:rPr>
          <w:rFonts w:ascii="Brandon Grotesque Light" w:hAnsi="Brandon Grotesque Light" w:cs="Arial"/>
          <w:sz w:val="24"/>
          <w:szCs w:val="24"/>
        </w:rPr>
        <w:t xml:space="preserve"> will take particular care of sensitive data</w:t>
      </w:r>
      <w:r w:rsidR="00780739">
        <w:rPr>
          <w:rFonts w:ascii="Brandon Grotesque Light" w:hAnsi="Brandon Grotesque Light" w:cs="Arial"/>
          <w:sz w:val="24"/>
          <w:szCs w:val="24"/>
        </w:rPr>
        <w:t>;</w:t>
      </w:r>
      <w:r w:rsidR="0047036D" w:rsidRPr="005A16ED">
        <w:rPr>
          <w:rFonts w:ascii="Brandon Grotesque Light" w:hAnsi="Brandon Grotesque Light" w:cs="Arial"/>
          <w:sz w:val="24"/>
          <w:szCs w:val="24"/>
        </w:rPr>
        <w:t xml:space="preserve"> security measures will reflect the importance of keeping sensitive data secure</w:t>
      </w:r>
      <w:r w:rsidR="00111347" w:rsidRPr="005A16ED">
        <w:rPr>
          <w:rFonts w:ascii="Brandon Grotesque Light" w:hAnsi="Brandon Grotesque Light" w:cs="Arial"/>
          <w:sz w:val="24"/>
          <w:szCs w:val="24"/>
        </w:rPr>
        <w:t xml:space="preserve"> (definition of sensitive data is set out below)</w:t>
      </w:r>
      <w:r w:rsidR="0047036D" w:rsidRPr="005A16ED">
        <w:rPr>
          <w:rFonts w:ascii="Brandon Grotesque Light" w:hAnsi="Brandon Grotesque Light" w:cs="Arial"/>
          <w:sz w:val="24"/>
          <w:szCs w:val="24"/>
        </w:rPr>
        <w:t>.</w:t>
      </w:r>
    </w:p>
    <w:p w14:paraId="27207670" w14:textId="77777777" w:rsidR="0047036D" w:rsidRPr="005A16ED" w:rsidRDefault="0047036D" w:rsidP="00F57A2A">
      <w:pPr>
        <w:rPr>
          <w:rFonts w:ascii="Brandon Grotesque Light" w:hAnsi="Brandon Grotesque Light" w:cs="Arial"/>
          <w:sz w:val="24"/>
          <w:szCs w:val="24"/>
        </w:rPr>
      </w:pPr>
    </w:p>
    <w:p w14:paraId="236C736B" w14:textId="3672A789" w:rsidR="0047036D" w:rsidRPr="005A16ED" w:rsidRDefault="00780739"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6.5  </w:t>
      </w:r>
      <w:r w:rsidR="0047036D" w:rsidRPr="005A16ED">
        <w:rPr>
          <w:rFonts w:ascii="Brandon Grotesque Light" w:hAnsi="Brandon Grotesque Light" w:cs="Arial"/>
          <w:sz w:val="24"/>
          <w:szCs w:val="24"/>
        </w:rPr>
        <w:t>Security</w:t>
      </w:r>
      <w:proofErr w:type="gramEnd"/>
      <w:r w:rsidR="0047036D" w:rsidRPr="005A16ED">
        <w:rPr>
          <w:rFonts w:ascii="Brandon Grotesque Light" w:hAnsi="Brandon Grotesque Light" w:cs="Arial"/>
          <w:sz w:val="24"/>
          <w:szCs w:val="24"/>
        </w:rPr>
        <w:t xml:space="preserve"> policies and procedures will be regularly monitored and reviewed </w:t>
      </w:r>
      <w:r w:rsidR="008B3F21" w:rsidRPr="005A16ED">
        <w:rPr>
          <w:rFonts w:ascii="Brandon Grotesque Light" w:hAnsi="Brandon Grotesque Light" w:cs="Arial"/>
          <w:sz w:val="24"/>
          <w:szCs w:val="24"/>
        </w:rPr>
        <w:t>to ensure data is being kept secure.</w:t>
      </w:r>
    </w:p>
    <w:p w14:paraId="1294835A" w14:textId="77777777" w:rsidR="008B3F21" w:rsidRPr="005A16ED" w:rsidRDefault="008B3F21" w:rsidP="00F57A2A">
      <w:pPr>
        <w:rPr>
          <w:rFonts w:ascii="Brandon Grotesque Light" w:hAnsi="Brandon Grotesque Light" w:cs="Arial"/>
          <w:sz w:val="24"/>
          <w:szCs w:val="24"/>
        </w:rPr>
      </w:pPr>
    </w:p>
    <w:p w14:paraId="667FBF00" w14:textId="632662AB" w:rsidR="008B3F21" w:rsidRPr="005A16ED" w:rsidRDefault="00780739"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6.6  </w:t>
      </w:r>
      <w:r w:rsidR="008B3F21" w:rsidRPr="005A16ED">
        <w:rPr>
          <w:rFonts w:ascii="Brandon Grotesque Light" w:hAnsi="Brandon Grotesque Light" w:cs="Arial"/>
          <w:sz w:val="24"/>
          <w:szCs w:val="24"/>
        </w:rPr>
        <w:t>Where</w:t>
      </w:r>
      <w:proofErr w:type="gramEnd"/>
      <w:r w:rsidR="008B3F21" w:rsidRPr="005A16ED">
        <w:rPr>
          <w:rFonts w:ascii="Brandon Grotesque Light" w:hAnsi="Brandon Grotesque Light" w:cs="Arial"/>
          <w:sz w:val="24"/>
          <w:szCs w:val="24"/>
        </w:rPr>
        <w:t xml:space="preserve"> personal data needs to be deleted or destroyed adequate measures will be taken to ensure data is properly and securely disposed of.  This will include destruction of files and back up files and physical destruction of manual files.  </w:t>
      </w:r>
      <w:proofErr w:type="gramStart"/>
      <w:r w:rsidR="008B3F21" w:rsidRPr="005A16ED">
        <w:rPr>
          <w:rFonts w:ascii="Brandon Grotesque Light" w:hAnsi="Brandon Grotesque Light" w:cs="Arial"/>
          <w:sz w:val="24"/>
          <w:szCs w:val="24"/>
        </w:rPr>
        <w:t>Particular care</w:t>
      </w:r>
      <w:proofErr w:type="gramEnd"/>
      <w:r w:rsidR="008B3F21" w:rsidRPr="005A16ED">
        <w:rPr>
          <w:rFonts w:ascii="Brandon Grotesque Light" w:hAnsi="Brandon Grotesque Light" w:cs="Arial"/>
          <w:sz w:val="24"/>
          <w:szCs w:val="24"/>
        </w:rPr>
        <w:t xml:space="preserve"> </w:t>
      </w:r>
      <w:r>
        <w:rPr>
          <w:rFonts w:ascii="Brandon Grotesque Light" w:hAnsi="Brandon Grotesque Light" w:cs="Arial"/>
          <w:sz w:val="24"/>
          <w:szCs w:val="24"/>
        </w:rPr>
        <w:t>Is to</w:t>
      </w:r>
      <w:r w:rsidR="008B3F21" w:rsidRPr="005A16ED">
        <w:rPr>
          <w:rFonts w:ascii="Brandon Grotesque Light" w:hAnsi="Brandon Grotesque Light" w:cs="Arial"/>
          <w:sz w:val="24"/>
          <w:szCs w:val="24"/>
        </w:rPr>
        <w:t xml:space="preserve"> be taken over the destruction of manual sensitive data (written records) including shredding or disposing via specialist contractors.</w:t>
      </w:r>
    </w:p>
    <w:p w14:paraId="4DCF62C1" w14:textId="77777777" w:rsidR="008B3F21" w:rsidRPr="005A16ED" w:rsidRDefault="008B3F21" w:rsidP="00F57A2A">
      <w:pPr>
        <w:rPr>
          <w:rFonts w:ascii="Brandon Grotesque Light" w:hAnsi="Brandon Grotesque Light" w:cs="Arial"/>
          <w:sz w:val="24"/>
          <w:szCs w:val="24"/>
        </w:rPr>
      </w:pPr>
    </w:p>
    <w:p w14:paraId="280C5457" w14:textId="0F4B29DD" w:rsidR="008B3F21" w:rsidRDefault="00780739"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6.7  </w:t>
      </w:r>
      <w:r w:rsidR="008B3F21" w:rsidRPr="005A16ED">
        <w:rPr>
          <w:rFonts w:ascii="Brandon Grotesque Light" w:hAnsi="Brandon Grotesque Light" w:cs="Arial"/>
          <w:sz w:val="24"/>
          <w:szCs w:val="24"/>
        </w:rPr>
        <w:t>All</w:t>
      </w:r>
      <w:proofErr w:type="gramEnd"/>
      <w:r w:rsidR="008B3F21" w:rsidRPr="005A16ED">
        <w:rPr>
          <w:rFonts w:ascii="Brandon Grotesque Light" w:hAnsi="Brandon Grotesque Light" w:cs="Arial"/>
          <w:sz w:val="24"/>
          <w:szCs w:val="24"/>
        </w:rPr>
        <w:t xml:space="preserve"> data will be stored in a secure location and precautions will be taken to avoid data being accidentally disclosed.  Any agent employed to process data on our behalf will be bound to comply with this data protection policy by a written contract.  Personal data stored on a laptop should be password protected.</w:t>
      </w:r>
    </w:p>
    <w:p w14:paraId="5191C8D1" w14:textId="60D1E958" w:rsidR="00780739" w:rsidRDefault="00780739" w:rsidP="00F57A2A">
      <w:pPr>
        <w:rPr>
          <w:rFonts w:ascii="Brandon Grotesque Light" w:hAnsi="Brandon Grotesque Light" w:cs="Arial"/>
          <w:sz w:val="24"/>
          <w:szCs w:val="24"/>
        </w:rPr>
      </w:pPr>
    </w:p>
    <w:p w14:paraId="6FF1B2A0" w14:textId="7B24AD62" w:rsidR="00780739" w:rsidRPr="005A16ED" w:rsidRDefault="00780739" w:rsidP="00F57A2A">
      <w:pPr>
        <w:rPr>
          <w:rFonts w:ascii="Brandon Grotesque Light" w:hAnsi="Brandon Grotesque Light" w:cs="Arial"/>
          <w:sz w:val="24"/>
          <w:szCs w:val="24"/>
        </w:rPr>
      </w:pPr>
      <w:proofErr w:type="gramStart"/>
      <w:r>
        <w:rPr>
          <w:rFonts w:ascii="Brandon Grotesque Light" w:hAnsi="Brandon Grotesque Light" w:cs="Arial"/>
          <w:sz w:val="24"/>
          <w:szCs w:val="24"/>
        </w:rPr>
        <w:t>6.8  We</w:t>
      </w:r>
      <w:proofErr w:type="gramEnd"/>
      <w:r>
        <w:rPr>
          <w:rFonts w:ascii="Brandon Grotesque Light" w:hAnsi="Brandon Grotesque Light" w:cs="Arial"/>
          <w:sz w:val="24"/>
          <w:szCs w:val="24"/>
        </w:rPr>
        <w:t xml:space="preserve"> will not share data with any individual or body not involved In the governance, management or operations of BCY, except under the terms of 7.3.</w:t>
      </w:r>
    </w:p>
    <w:p w14:paraId="7C0C595B" w14:textId="77777777" w:rsidR="008B3F21" w:rsidRPr="005A16ED" w:rsidRDefault="008B3F21" w:rsidP="00F57A2A">
      <w:pPr>
        <w:rPr>
          <w:rFonts w:ascii="Brandon Grotesque Medium" w:hAnsi="Brandon Grotesque Medium" w:cs="Arial"/>
          <w:sz w:val="24"/>
          <w:szCs w:val="24"/>
        </w:rPr>
      </w:pPr>
    </w:p>
    <w:p w14:paraId="00CCEA67" w14:textId="068E84B6" w:rsidR="008B3F21" w:rsidRPr="005A16ED" w:rsidRDefault="009076D3" w:rsidP="00F57A2A">
      <w:pPr>
        <w:rPr>
          <w:rFonts w:ascii="Brandon Grotesque Medium" w:hAnsi="Brandon Grotesque Medium" w:cs="Arial"/>
          <w:b/>
          <w:sz w:val="24"/>
          <w:szCs w:val="24"/>
        </w:rPr>
      </w:pPr>
      <w:r>
        <w:rPr>
          <w:rFonts w:ascii="Brandon Grotesque Medium" w:hAnsi="Brandon Grotesque Medium" w:cs="Arial"/>
          <w:b/>
          <w:sz w:val="24"/>
          <w:szCs w:val="24"/>
        </w:rPr>
        <w:t xml:space="preserve">7.  </w:t>
      </w:r>
      <w:r w:rsidR="008B3F21" w:rsidRPr="005A16ED">
        <w:rPr>
          <w:rFonts w:ascii="Brandon Grotesque Medium" w:hAnsi="Brandon Grotesque Medium" w:cs="Arial"/>
          <w:b/>
          <w:sz w:val="24"/>
          <w:szCs w:val="24"/>
        </w:rPr>
        <w:t>The rights of individuals</w:t>
      </w:r>
    </w:p>
    <w:p w14:paraId="50492C16" w14:textId="77777777" w:rsidR="008B3F21" w:rsidRPr="005A16ED" w:rsidRDefault="008B3F21" w:rsidP="00F57A2A">
      <w:pPr>
        <w:rPr>
          <w:rFonts w:ascii="Brandon Grotesque Medium" w:hAnsi="Brandon Grotesque Medium" w:cs="Arial"/>
          <w:sz w:val="24"/>
          <w:szCs w:val="24"/>
        </w:rPr>
      </w:pPr>
    </w:p>
    <w:p w14:paraId="222D2A74" w14:textId="39FE8B33" w:rsidR="008B3F21" w:rsidRPr="00B46369" w:rsidRDefault="00861A5C"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7.1  </w:t>
      </w:r>
      <w:r w:rsidR="008B3F21" w:rsidRPr="00B46369">
        <w:rPr>
          <w:rFonts w:ascii="Brandon Grotesque Light" w:hAnsi="Brandon Grotesque Light" w:cs="Arial"/>
          <w:sz w:val="24"/>
          <w:szCs w:val="24"/>
        </w:rPr>
        <w:t>The</w:t>
      </w:r>
      <w:proofErr w:type="gramEnd"/>
      <w:r w:rsidR="008B3F21" w:rsidRPr="00B46369">
        <w:rPr>
          <w:rFonts w:ascii="Brandon Grotesque Light" w:hAnsi="Brandon Grotesque Light" w:cs="Arial"/>
          <w:sz w:val="24"/>
          <w:szCs w:val="24"/>
        </w:rPr>
        <w:t xml:space="preserve"> </w:t>
      </w:r>
      <w:r w:rsidR="00E27903" w:rsidRPr="00B46369">
        <w:rPr>
          <w:rFonts w:ascii="Brandon Grotesque Light" w:hAnsi="Brandon Grotesque Light" w:cs="Arial"/>
          <w:sz w:val="24"/>
          <w:szCs w:val="24"/>
        </w:rPr>
        <w:t>Legislation</w:t>
      </w:r>
      <w:r w:rsidR="008B3F21" w:rsidRPr="00B46369">
        <w:rPr>
          <w:rFonts w:ascii="Brandon Grotesque Light" w:hAnsi="Brandon Grotesque Light" w:cs="Arial"/>
          <w:sz w:val="24"/>
          <w:szCs w:val="24"/>
        </w:rPr>
        <w:t xml:space="preserve"> gives individuals certain rights to know what data is held about them and</w:t>
      </w:r>
      <w:r w:rsidR="00111347" w:rsidRPr="00B46369">
        <w:rPr>
          <w:rFonts w:ascii="Brandon Grotesque Light" w:hAnsi="Brandon Grotesque Light" w:cs="Arial"/>
          <w:sz w:val="24"/>
          <w:szCs w:val="24"/>
        </w:rPr>
        <w:t xml:space="preserve"> what</w:t>
      </w:r>
      <w:r w:rsidR="008B3F21" w:rsidRPr="00B46369">
        <w:rPr>
          <w:rFonts w:ascii="Brandon Grotesque Light" w:hAnsi="Brandon Grotesque Light" w:cs="Arial"/>
          <w:sz w:val="24"/>
          <w:szCs w:val="24"/>
        </w:rPr>
        <w:t xml:space="preserve"> it is used for.  In principle everyone has the right to see copies of all personal data held about them.  There is also a right to have any inaccuracies in data corrected or erased.</w:t>
      </w:r>
      <w:r w:rsidR="00D42583" w:rsidRPr="00B46369">
        <w:rPr>
          <w:rFonts w:ascii="Brandon Grotesque Light" w:hAnsi="Brandon Grotesque Light" w:cs="Arial"/>
          <w:sz w:val="24"/>
          <w:szCs w:val="24"/>
        </w:rPr>
        <w:t xml:space="preserve">  Data subjects also have the right to prevent the processing of their data for direct marketing purposes.</w:t>
      </w:r>
    </w:p>
    <w:p w14:paraId="39C256A5" w14:textId="77777777" w:rsidR="008B3F21" w:rsidRPr="00B46369" w:rsidRDefault="008B3F21" w:rsidP="00F57A2A">
      <w:pPr>
        <w:rPr>
          <w:rFonts w:ascii="Brandon Grotesque Light" w:hAnsi="Brandon Grotesque Light" w:cs="Arial"/>
          <w:sz w:val="24"/>
          <w:szCs w:val="24"/>
        </w:rPr>
      </w:pPr>
    </w:p>
    <w:p w14:paraId="6F82BBC0" w14:textId="004D7E3B" w:rsidR="008B3F21" w:rsidRPr="00B46369" w:rsidRDefault="00861A5C"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7.2  </w:t>
      </w:r>
      <w:r w:rsidR="008B3F21" w:rsidRPr="00B46369">
        <w:rPr>
          <w:rFonts w:ascii="Brandon Grotesque Light" w:hAnsi="Brandon Grotesque Light" w:cs="Arial"/>
          <w:sz w:val="24"/>
          <w:szCs w:val="24"/>
        </w:rPr>
        <w:t>Any</w:t>
      </w:r>
      <w:proofErr w:type="gramEnd"/>
      <w:r w:rsidR="008B3F21" w:rsidRPr="00B46369">
        <w:rPr>
          <w:rFonts w:ascii="Brandon Grotesque Light" w:hAnsi="Brandon Grotesque Light" w:cs="Arial"/>
          <w:sz w:val="24"/>
          <w:szCs w:val="24"/>
        </w:rPr>
        <w:t xml:space="preserve"> request for access to data under the </w:t>
      </w:r>
      <w:r w:rsidR="00E27903" w:rsidRPr="00B46369">
        <w:rPr>
          <w:rFonts w:ascii="Brandon Grotesque Light" w:hAnsi="Brandon Grotesque Light" w:cs="Arial"/>
          <w:sz w:val="24"/>
          <w:szCs w:val="24"/>
        </w:rPr>
        <w:t>Legislation</w:t>
      </w:r>
      <w:r w:rsidR="008B3F21" w:rsidRPr="00B46369">
        <w:rPr>
          <w:rFonts w:ascii="Brandon Grotesque Light" w:hAnsi="Brandon Grotesque Light" w:cs="Arial"/>
          <w:sz w:val="24"/>
          <w:szCs w:val="24"/>
        </w:rPr>
        <w:t xml:space="preserve"> should be made to </w:t>
      </w:r>
      <w:r w:rsidR="00817DFD">
        <w:rPr>
          <w:rFonts w:ascii="Brandon Grotesque Light" w:hAnsi="Brandon Grotesque Light" w:cs="Arial"/>
          <w:sz w:val="24"/>
          <w:szCs w:val="24"/>
        </w:rPr>
        <w:t>the Chair of Trustees</w:t>
      </w:r>
      <w:r w:rsidR="00B46369">
        <w:rPr>
          <w:rFonts w:ascii="Brandon Grotesque Light" w:hAnsi="Brandon Grotesque Light" w:cs="Arial"/>
          <w:sz w:val="24"/>
          <w:szCs w:val="24"/>
        </w:rPr>
        <w:t xml:space="preserve"> </w:t>
      </w:r>
      <w:r w:rsidR="008B3F21" w:rsidRPr="00B46369">
        <w:rPr>
          <w:rFonts w:ascii="Brandon Grotesque Light" w:hAnsi="Brandon Grotesque Light" w:cs="Arial"/>
          <w:sz w:val="24"/>
          <w:szCs w:val="24"/>
        </w:rPr>
        <w:t xml:space="preserve">in writing.  In accordance with the </w:t>
      </w:r>
      <w:proofErr w:type="gramStart"/>
      <w:r w:rsidR="00E27903" w:rsidRPr="00B46369">
        <w:rPr>
          <w:rFonts w:ascii="Brandon Grotesque Light" w:hAnsi="Brandon Grotesque Light" w:cs="Arial"/>
          <w:sz w:val="24"/>
          <w:szCs w:val="24"/>
        </w:rPr>
        <w:t>Legislation</w:t>
      </w:r>
      <w:proofErr w:type="gramEnd"/>
      <w:r w:rsidR="008B3F21" w:rsidRPr="00B46369">
        <w:rPr>
          <w:rFonts w:ascii="Brandon Grotesque Light" w:hAnsi="Brandon Grotesque Light" w:cs="Arial"/>
          <w:sz w:val="24"/>
          <w:szCs w:val="24"/>
        </w:rPr>
        <w:t xml:space="preserve"> we will </w:t>
      </w:r>
      <w:r w:rsidR="00351FE9" w:rsidRPr="00B46369">
        <w:rPr>
          <w:rFonts w:ascii="Brandon Grotesque Light" w:hAnsi="Brandon Grotesque Light" w:cs="Arial"/>
          <w:sz w:val="24"/>
          <w:szCs w:val="24"/>
        </w:rPr>
        <w:t xml:space="preserve">ensure that written requests for access to personal data are complied with within </w:t>
      </w:r>
      <w:r w:rsidR="00E27903" w:rsidRPr="00B46369">
        <w:rPr>
          <w:rFonts w:ascii="Brandon Grotesque Light" w:hAnsi="Brandon Grotesque Light" w:cs="Arial"/>
          <w:sz w:val="24"/>
          <w:szCs w:val="24"/>
        </w:rPr>
        <w:t>30</w:t>
      </w:r>
      <w:r w:rsidR="00351FE9" w:rsidRPr="00B46369">
        <w:rPr>
          <w:rFonts w:ascii="Brandon Grotesque Light" w:hAnsi="Brandon Grotesque Light" w:cs="Arial"/>
          <w:sz w:val="24"/>
          <w:szCs w:val="24"/>
        </w:rPr>
        <w:t xml:space="preserve"> days of receipt of a valid request.  </w:t>
      </w:r>
    </w:p>
    <w:p w14:paraId="05699D5B" w14:textId="77777777" w:rsidR="00351FE9" w:rsidRPr="00B46369" w:rsidRDefault="00351FE9" w:rsidP="00F57A2A">
      <w:pPr>
        <w:rPr>
          <w:rFonts w:ascii="Brandon Grotesque Light" w:hAnsi="Brandon Grotesque Light" w:cs="Arial"/>
          <w:sz w:val="24"/>
          <w:szCs w:val="24"/>
        </w:rPr>
      </w:pPr>
    </w:p>
    <w:p w14:paraId="3FC64F0D" w14:textId="32D07199" w:rsidR="00C93BF1" w:rsidRPr="00B46369" w:rsidRDefault="00861A5C"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7.3  </w:t>
      </w:r>
      <w:r w:rsidR="00351FE9" w:rsidRPr="00B46369">
        <w:rPr>
          <w:rFonts w:ascii="Brandon Grotesque Light" w:hAnsi="Brandon Grotesque Light" w:cs="Arial"/>
          <w:sz w:val="24"/>
          <w:szCs w:val="24"/>
        </w:rPr>
        <w:t>When</w:t>
      </w:r>
      <w:proofErr w:type="gramEnd"/>
      <w:r w:rsidR="00351FE9" w:rsidRPr="00B46369">
        <w:rPr>
          <w:rFonts w:ascii="Brandon Grotesque Light" w:hAnsi="Brandon Grotesque Light" w:cs="Arial"/>
          <w:sz w:val="24"/>
          <w:szCs w:val="24"/>
        </w:rPr>
        <w:t xml:space="preserve"> a written data subject access request is received</w:t>
      </w:r>
      <w:r>
        <w:rPr>
          <w:rFonts w:ascii="Brandon Grotesque Light" w:hAnsi="Brandon Grotesque Light" w:cs="Arial"/>
          <w:sz w:val="24"/>
          <w:szCs w:val="24"/>
        </w:rPr>
        <w:t>,</w:t>
      </w:r>
      <w:r w:rsidR="00351FE9" w:rsidRPr="00B46369">
        <w:rPr>
          <w:rFonts w:ascii="Brandon Grotesque Light" w:hAnsi="Brandon Grotesque Light" w:cs="Arial"/>
          <w:sz w:val="24"/>
          <w:szCs w:val="24"/>
        </w:rPr>
        <w:t xml:space="preserve"> the data subject will be given </w:t>
      </w:r>
      <w:r>
        <w:rPr>
          <w:rFonts w:ascii="Brandon Grotesque Light" w:hAnsi="Brandon Grotesque Light" w:cs="Arial"/>
          <w:sz w:val="24"/>
          <w:szCs w:val="24"/>
        </w:rPr>
        <w:t xml:space="preserve">the following information about the request:  </w:t>
      </w:r>
      <w:r w:rsidR="00351FE9" w:rsidRPr="00B46369">
        <w:rPr>
          <w:rFonts w:ascii="Brandon Grotesque Light" w:hAnsi="Brandon Grotesque Light" w:cs="Arial"/>
          <w:sz w:val="24"/>
          <w:szCs w:val="24"/>
        </w:rPr>
        <w:t>a) the personal data</w:t>
      </w:r>
      <w:r>
        <w:rPr>
          <w:rFonts w:ascii="Brandon Grotesque Light" w:hAnsi="Brandon Grotesque Light" w:cs="Arial"/>
          <w:sz w:val="24"/>
          <w:szCs w:val="24"/>
        </w:rPr>
        <w:t xml:space="preserve"> in question</w:t>
      </w:r>
      <w:r w:rsidR="00351FE9" w:rsidRPr="00B46369">
        <w:rPr>
          <w:rFonts w:ascii="Brandon Grotesque Light" w:hAnsi="Brandon Grotesque Light" w:cs="Arial"/>
          <w:sz w:val="24"/>
          <w:szCs w:val="24"/>
        </w:rPr>
        <w:t>, b) the purposes for which it is being processed, c) those people and organisations to who</w:t>
      </w:r>
      <w:r>
        <w:rPr>
          <w:rFonts w:ascii="Brandon Grotesque Light" w:hAnsi="Brandon Grotesque Light" w:cs="Arial"/>
          <w:sz w:val="24"/>
          <w:szCs w:val="24"/>
        </w:rPr>
        <w:t xml:space="preserve"> have made the request.  They will also</w:t>
      </w:r>
      <w:r w:rsidR="00351FE9" w:rsidRPr="00B46369">
        <w:rPr>
          <w:rFonts w:ascii="Brandon Grotesque Light" w:hAnsi="Brandon Grotesque Light" w:cs="Arial"/>
          <w:sz w:val="24"/>
          <w:szCs w:val="24"/>
        </w:rPr>
        <w:t xml:space="preserve"> be provided with a copy of the information in an intelligible form</w:t>
      </w:r>
      <w:r w:rsidR="00643464" w:rsidRPr="00B46369">
        <w:rPr>
          <w:rFonts w:ascii="Brandon Grotesque Light" w:hAnsi="Brandon Grotesque Light" w:cs="Arial"/>
          <w:sz w:val="24"/>
          <w:szCs w:val="24"/>
        </w:rPr>
        <w:t>.</w:t>
      </w:r>
    </w:p>
    <w:p w14:paraId="35D378E5" w14:textId="77777777" w:rsidR="00643464" w:rsidRPr="00B46369" w:rsidRDefault="00643464" w:rsidP="00F57A2A">
      <w:pPr>
        <w:rPr>
          <w:rFonts w:ascii="Brandon Grotesque Light" w:hAnsi="Brandon Grotesque Light" w:cs="Arial"/>
          <w:sz w:val="24"/>
          <w:szCs w:val="24"/>
        </w:rPr>
      </w:pPr>
    </w:p>
    <w:p w14:paraId="15BC2901" w14:textId="77777777" w:rsidR="008368B3" w:rsidRDefault="008368B3">
      <w:pPr>
        <w:spacing w:after="200" w:line="276" w:lineRule="auto"/>
        <w:rPr>
          <w:rFonts w:ascii="Brandon Grotesque Medium" w:hAnsi="Brandon Grotesque Medium" w:cs="Arial"/>
          <w:b/>
          <w:sz w:val="24"/>
          <w:szCs w:val="24"/>
        </w:rPr>
      </w:pPr>
      <w:r>
        <w:rPr>
          <w:rFonts w:ascii="Brandon Grotesque Medium" w:hAnsi="Brandon Grotesque Medium" w:cs="Arial"/>
          <w:b/>
          <w:sz w:val="24"/>
          <w:szCs w:val="24"/>
        </w:rPr>
        <w:br w:type="page"/>
      </w:r>
    </w:p>
    <w:p w14:paraId="0CD1B47F" w14:textId="5E559EDB" w:rsidR="00C93BF1" w:rsidRPr="005A16ED" w:rsidRDefault="009076D3" w:rsidP="00F57A2A">
      <w:pPr>
        <w:rPr>
          <w:rFonts w:ascii="Brandon Grotesque Medium" w:hAnsi="Brandon Grotesque Medium" w:cs="Arial"/>
          <w:b/>
          <w:sz w:val="24"/>
          <w:szCs w:val="24"/>
        </w:rPr>
      </w:pPr>
      <w:r>
        <w:rPr>
          <w:rFonts w:ascii="Brandon Grotesque Medium" w:hAnsi="Brandon Grotesque Medium" w:cs="Arial"/>
          <w:b/>
          <w:sz w:val="24"/>
          <w:szCs w:val="24"/>
        </w:rPr>
        <w:lastRenderedPageBreak/>
        <w:t xml:space="preserve">8.  </w:t>
      </w:r>
      <w:r w:rsidR="00C93BF1" w:rsidRPr="005A16ED">
        <w:rPr>
          <w:rFonts w:ascii="Brandon Grotesque Medium" w:hAnsi="Brandon Grotesque Medium" w:cs="Arial"/>
          <w:b/>
          <w:sz w:val="24"/>
          <w:szCs w:val="24"/>
        </w:rPr>
        <w:t>Sensitive data</w:t>
      </w:r>
    </w:p>
    <w:p w14:paraId="640634AA" w14:textId="77777777" w:rsidR="00C93BF1" w:rsidRPr="005A16ED" w:rsidRDefault="00C93BF1" w:rsidP="00F57A2A">
      <w:pPr>
        <w:rPr>
          <w:rFonts w:ascii="Brandon Grotesque Medium" w:hAnsi="Brandon Grotesque Medium" w:cs="Arial"/>
          <w:sz w:val="24"/>
          <w:szCs w:val="24"/>
        </w:rPr>
      </w:pPr>
    </w:p>
    <w:p w14:paraId="5D1F575D" w14:textId="70CAFCCB" w:rsidR="00C93BF1" w:rsidRPr="00B46369" w:rsidRDefault="002120E8" w:rsidP="00F57A2A">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8.1  </w:t>
      </w:r>
      <w:r w:rsidR="00C93BF1" w:rsidRPr="00B46369">
        <w:rPr>
          <w:rFonts w:ascii="Brandon Grotesque Light" w:hAnsi="Brandon Grotesque Light" w:cs="Arial"/>
          <w:sz w:val="24"/>
          <w:szCs w:val="24"/>
        </w:rPr>
        <w:t>We</w:t>
      </w:r>
      <w:proofErr w:type="gramEnd"/>
      <w:r w:rsidR="00C93BF1" w:rsidRPr="00B46369">
        <w:rPr>
          <w:rFonts w:ascii="Brandon Grotesque Light" w:hAnsi="Brandon Grotesque Light" w:cs="Arial"/>
          <w:sz w:val="24"/>
          <w:szCs w:val="24"/>
        </w:rPr>
        <w:t xml:space="preserve"> will strive to ensure that sensitive data is accurately identified on collection so that proper safeguards can be put in place.  Sensitive data means data consisting of information relating to an individual’s</w:t>
      </w:r>
    </w:p>
    <w:p w14:paraId="1667836C" w14:textId="5FB619A7"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r</w:t>
      </w:r>
      <w:r w:rsidR="00C93BF1" w:rsidRPr="00B46369">
        <w:rPr>
          <w:rFonts w:ascii="Brandon Grotesque Light" w:hAnsi="Brandon Grotesque Light" w:cs="Arial"/>
          <w:sz w:val="24"/>
          <w:szCs w:val="24"/>
        </w:rPr>
        <w:t>acial or ethnic origin</w:t>
      </w:r>
    </w:p>
    <w:p w14:paraId="1C298AA5" w14:textId="58430ED0"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p</w:t>
      </w:r>
      <w:r w:rsidR="00C93BF1" w:rsidRPr="00B46369">
        <w:rPr>
          <w:rFonts w:ascii="Brandon Grotesque Light" w:hAnsi="Brandon Grotesque Light" w:cs="Arial"/>
          <w:sz w:val="24"/>
          <w:szCs w:val="24"/>
        </w:rPr>
        <w:t>olitical opinions</w:t>
      </w:r>
    </w:p>
    <w:p w14:paraId="00B8AF91" w14:textId="4557F31F"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r</w:t>
      </w:r>
      <w:r w:rsidR="00C93BF1" w:rsidRPr="00B46369">
        <w:rPr>
          <w:rFonts w:ascii="Brandon Grotesque Light" w:hAnsi="Brandon Grotesque Light" w:cs="Arial"/>
          <w:sz w:val="24"/>
          <w:szCs w:val="24"/>
        </w:rPr>
        <w:t>eligious beliefs</w:t>
      </w:r>
    </w:p>
    <w:p w14:paraId="4833F610" w14:textId="364D6A08"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t</w:t>
      </w:r>
      <w:r w:rsidR="00C93BF1" w:rsidRPr="00B46369">
        <w:rPr>
          <w:rFonts w:ascii="Brandon Grotesque Light" w:hAnsi="Brandon Grotesque Light" w:cs="Arial"/>
          <w:sz w:val="24"/>
          <w:szCs w:val="24"/>
        </w:rPr>
        <w:t>rade union membership</w:t>
      </w:r>
    </w:p>
    <w:p w14:paraId="0C7399FC" w14:textId="657D8267"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p</w:t>
      </w:r>
      <w:r w:rsidR="00C93BF1" w:rsidRPr="00B46369">
        <w:rPr>
          <w:rFonts w:ascii="Brandon Grotesque Light" w:hAnsi="Brandon Grotesque Light" w:cs="Arial"/>
          <w:sz w:val="24"/>
          <w:szCs w:val="24"/>
        </w:rPr>
        <w:t>hysical or mental health</w:t>
      </w:r>
    </w:p>
    <w:p w14:paraId="49E71324" w14:textId="7E6A84A0"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s</w:t>
      </w:r>
      <w:r w:rsidR="00C93BF1" w:rsidRPr="00B46369">
        <w:rPr>
          <w:rFonts w:ascii="Brandon Grotesque Light" w:hAnsi="Brandon Grotesque Light" w:cs="Arial"/>
          <w:sz w:val="24"/>
          <w:szCs w:val="24"/>
        </w:rPr>
        <w:t>exual life</w:t>
      </w:r>
    </w:p>
    <w:p w14:paraId="40D62791" w14:textId="579CC889" w:rsidR="00C93BF1" w:rsidRPr="00B46369" w:rsidRDefault="00861A5C" w:rsidP="00C93BF1">
      <w:pPr>
        <w:pStyle w:val="ListParagraph"/>
        <w:numPr>
          <w:ilvl w:val="0"/>
          <w:numId w:val="5"/>
        </w:numPr>
        <w:rPr>
          <w:rFonts w:ascii="Brandon Grotesque Light" w:hAnsi="Brandon Grotesque Light" w:cs="Arial"/>
          <w:sz w:val="24"/>
          <w:szCs w:val="24"/>
        </w:rPr>
      </w:pPr>
      <w:r>
        <w:rPr>
          <w:rFonts w:ascii="Brandon Grotesque Light" w:hAnsi="Brandon Grotesque Light" w:cs="Arial"/>
          <w:sz w:val="24"/>
          <w:szCs w:val="24"/>
        </w:rPr>
        <w:t>c</w:t>
      </w:r>
      <w:r w:rsidR="00C93BF1" w:rsidRPr="00B46369">
        <w:rPr>
          <w:rFonts w:ascii="Brandon Grotesque Light" w:hAnsi="Brandon Grotesque Light" w:cs="Arial"/>
          <w:sz w:val="24"/>
          <w:szCs w:val="24"/>
        </w:rPr>
        <w:t>riminal offences</w:t>
      </w:r>
    </w:p>
    <w:p w14:paraId="72B8B732" w14:textId="77777777" w:rsidR="00C93BF1" w:rsidRPr="00B46369" w:rsidRDefault="00C93BF1" w:rsidP="00C93BF1">
      <w:pPr>
        <w:rPr>
          <w:rFonts w:ascii="Brandon Grotesque Light" w:hAnsi="Brandon Grotesque Light" w:cs="Arial"/>
          <w:sz w:val="24"/>
          <w:szCs w:val="24"/>
        </w:rPr>
      </w:pPr>
    </w:p>
    <w:p w14:paraId="3358EAFB" w14:textId="421C228D" w:rsidR="00C93BF1" w:rsidRPr="00B46369" w:rsidRDefault="002120E8" w:rsidP="00C93BF1">
      <w:pPr>
        <w:rPr>
          <w:rFonts w:ascii="Brandon Grotesque Light" w:hAnsi="Brandon Grotesque Light" w:cs="Arial"/>
          <w:sz w:val="24"/>
          <w:szCs w:val="24"/>
        </w:rPr>
      </w:pPr>
      <w:proofErr w:type="gramStart"/>
      <w:r>
        <w:rPr>
          <w:rFonts w:ascii="Brandon Grotesque Light" w:hAnsi="Brandon Grotesque Light" w:cs="Arial"/>
          <w:sz w:val="24"/>
          <w:szCs w:val="24"/>
        </w:rPr>
        <w:t xml:space="preserve">8.2  </w:t>
      </w:r>
      <w:r w:rsidR="00C93BF1" w:rsidRPr="00B46369">
        <w:rPr>
          <w:rFonts w:ascii="Brandon Grotesque Light" w:hAnsi="Brandon Grotesque Light" w:cs="Arial"/>
          <w:sz w:val="24"/>
          <w:szCs w:val="24"/>
        </w:rPr>
        <w:t>Sickness</w:t>
      </w:r>
      <w:proofErr w:type="gramEnd"/>
      <w:r w:rsidR="00C93BF1" w:rsidRPr="00B46369">
        <w:rPr>
          <w:rFonts w:ascii="Brandon Grotesque Light" w:hAnsi="Brandon Grotesque Light" w:cs="Arial"/>
          <w:sz w:val="24"/>
          <w:szCs w:val="24"/>
        </w:rPr>
        <w:t xml:space="preserve"> records are likely to include sensitive data and as such should only be held if the explicit consent of each employee is obtained or if one of the other conditions for processing sensitive data is satisfied.</w:t>
      </w:r>
    </w:p>
    <w:p w14:paraId="753B75B9" w14:textId="77777777" w:rsidR="00D42583" w:rsidRPr="005A16ED" w:rsidRDefault="00D42583" w:rsidP="00C93BF1">
      <w:pPr>
        <w:rPr>
          <w:rFonts w:ascii="Brandon Grotesque Medium" w:hAnsi="Brandon Grotesque Medium" w:cs="Arial"/>
          <w:sz w:val="24"/>
          <w:szCs w:val="24"/>
        </w:rPr>
      </w:pPr>
    </w:p>
    <w:p w14:paraId="0520328C" w14:textId="1491A961" w:rsidR="00D42583" w:rsidRPr="005A16ED" w:rsidRDefault="009076D3" w:rsidP="00C93BF1">
      <w:pPr>
        <w:rPr>
          <w:rFonts w:ascii="Brandon Grotesque Medium" w:hAnsi="Brandon Grotesque Medium" w:cs="Arial"/>
          <w:b/>
          <w:sz w:val="24"/>
          <w:szCs w:val="24"/>
        </w:rPr>
      </w:pPr>
      <w:r>
        <w:rPr>
          <w:rFonts w:ascii="Brandon Grotesque Medium" w:hAnsi="Brandon Grotesque Medium" w:cs="Arial"/>
          <w:b/>
          <w:sz w:val="24"/>
          <w:szCs w:val="24"/>
        </w:rPr>
        <w:t xml:space="preserve">9.  </w:t>
      </w:r>
      <w:r w:rsidR="00D42583" w:rsidRPr="005A16ED">
        <w:rPr>
          <w:rFonts w:ascii="Brandon Grotesque Medium" w:hAnsi="Brandon Grotesque Medium" w:cs="Arial"/>
          <w:b/>
          <w:sz w:val="24"/>
          <w:szCs w:val="24"/>
        </w:rPr>
        <w:t>Changes to this policy</w:t>
      </w:r>
    </w:p>
    <w:p w14:paraId="3F3FCD8C" w14:textId="77777777" w:rsidR="00D42583" w:rsidRPr="005A16ED" w:rsidRDefault="00D42583" w:rsidP="00C93BF1">
      <w:pPr>
        <w:rPr>
          <w:rFonts w:ascii="Brandon Grotesque Medium" w:hAnsi="Brandon Grotesque Medium" w:cs="Arial"/>
          <w:sz w:val="24"/>
          <w:szCs w:val="24"/>
        </w:rPr>
      </w:pPr>
    </w:p>
    <w:p w14:paraId="0DBD3F8A" w14:textId="77777777" w:rsidR="00D42583" w:rsidRPr="00B46369" w:rsidRDefault="00D42583" w:rsidP="00C93BF1">
      <w:pPr>
        <w:rPr>
          <w:rFonts w:ascii="Brandon Grotesque Light" w:hAnsi="Brandon Grotesque Light" w:cs="Arial"/>
          <w:sz w:val="24"/>
          <w:szCs w:val="24"/>
        </w:rPr>
      </w:pPr>
      <w:r w:rsidRPr="00B46369">
        <w:rPr>
          <w:rFonts w:ascii="Brandon Grotesque Light" w:hAnsi="Brandon Grotesque Light" w:cs="Arial"/>
          <w:sz w:val="24"/>
          <w:szCs w:val="24"/>
        </w:rPr>
        <w:t>We reserve the right to change this policy at any time.  Where appropriate we will notify data subjects of those changes by mail or email.</w:t>
      </w:r>
    </w:p>
    <w:p w14:paraId="7EC561C5" w14:textId="77777777" w:rsidR="00D93357" w:rsidRPr="00B46369" w:rsidRDefault="00D93357" w:rsidP="00C93BF1">
      <w:pPr>
        <w:rPr>
          <w:rFonts w:ascii="Brandon Grotesque Light" w:hAnsi="Brandon Grotesque Light" w:cs="Arial"/>
          <w:sz w:val="24"/>
          <w:szCs w:val="24"/>
        </w:rPr>
      </w:pPr>
    </w:p>
    <w:p w14:paraId="7544C22B" w14:textId="77777777" w:rsidR="00D93357" w:rsidRPr="005A16ED" w:rsidRDefault="00D93357" w:rsidP="00C93BF1">
      <w:pPr>
        <w:rPr>
          <w:rFonts w:ascii="Brandon Grotesque Medium" w:hAnsi="Brandon Grotesque Medium" w:cs="Arial"/>
          <w:sz w:val="24"/>
          <w:szCs w:val="24"/>
        </w:rPr>
      </w:pPr>
    </w:p>
    <w:p w14:paraId="69D9D258" w14:textId="06AABEC1" w:rsidR="00D93357" w:rsidRPr="005A16ED" w:rsidRDefault="00D93357" w:rsidP="00D93357">
      <w:pPr>
        <w:rPr>
          <w:rFonts w:ascii="Brandon Grotesque Medium" w:hAnsi="Brandon Grotesque Medium" w:cs="Arial"/>
          <w:sz w:val="28"/>
          <w:szCs w:val="28"/>
        </w:rPr>
      </w:pPr>
      <w:r w:rsidRPr="005A16ED">
        <w:rPr>
          <w:rFonts w:ascii="Brandon Grotesque Medium" w:hAnsi="Brandon Grotesque Medium" w:cs="Arial"/>
          <w:sz w:val="28"/>
          <w:szCs w:val="28"/>
        </w:rPr>
        <w:t xml:space="preserve">Policy adopted on </w:t>
      </w:r>
      <w:r w:rsidR="00D56B8D">
        <w:rPr>
          <w:rFonts w:ascii="Brandon Grotesque Medium" w:hAnsi="Brandon Grotesque Medium" w:cs="Arial"/>
          <w:sz w:val="28"/>
          <w:szCs w:val="28"/>
        </w:rPr>
        <w:t>16</w:t>
      </w:r>
      <w:r w:rsidR="00D56B8D" w:rsidRPr="00D56B8D">
        <w:rPr>
          <w:rFonts w:ascii="Brandon Grotesque Medium" w:hAnsi="Brandon Grotesque Medium" w:cs="Arial"/>
          <w:sz w:val="28"/>
          <w:szCs w:val="28"/>
          <w:vertAlign w:val="superscript"/>
        </w:rPr>
        <w:t>th</w:t>
      </w:r>
      <w:r w:rsidR="00D56B8D">
        <w:rPr>
          <w:rFonts w:ascii="Brandon Grotesque Medium" w:hAnsi="Brandon Grotesque Medium" w:cs="Arial"/>
          <w:sz w:val="28"/>
          <w:szCs w:val="28"/>
        </w:rPr>
        <w:t xml:space="preserve"> May 2018 at meeting of Trustees</w:t>
      </w:r>
    </w:p>
    <w:p w14:paraId="0A2FB7CC" w14:textId="77777777" w:rsidR="00B46369" w:rsidRDefault="00B46369" w:rsidP="00D93357">
      <w:pPr>
        <w:rPr>
          <w:rFonts w:ascii="Brandon Grotesque Medium" w:hAnsi="Brandon Grotesque Medium" w:cs="Arial"/>
          <w:sz w:val="28"/>
          <w:szCs w:val="28"/>
        </w:rPr>
      </w:pPr>
    </w:p>
    <w:p w14:paraId="5F64946E" w14:textId="77777777" w:rsidR="00D56B8D" w:rsidRPr="005A16ED" w:rsidRDefault="00D56B8D" w:rsidP="00D93357">
      <w:pPr>
        <w:rPr>
          <w:rFonts w:ascii="Brandon Grotesque Medium" w:hAnsi="Brandon Grotesque Medium" w:cs="Arial"/>
          <w:sz w:val="28"/>
          <w:szCs w:val="28"/>
        </w:rPr>
      </w:pPr>
    </w:p>
    <w:p w14:paraId="70F4B996" w14:textId="77777777" w:rsidR="00D93357" w:rsidRPr="005A16ED" w:rsidRDefault="00D93357" w:rsidP="00D93357">
      <w:pPr>
        <w:rPr>
          <w:rFonts w:ascii="Brandon Grotesque Medium" w:hAnsi="Brandon Grotesque Medium" w:cs="Arial"/>
          <w:sz w:val="28"/>
          <w:szCs w:val="28"/>
        </w:rPr>
      </w:pPr>
    </w:p>
    <w:p w14:paraId="1AAE01C8" w14:textId="77777777" w:rsidR="00D93357" w:rsidRPr="005A16ED" w:rsidRDefault="00D93357" w:rsidP="00C93BF1">
      <w:pPr>
        <w:rPr>
          <w:rFonts w:ascii="Brandon Grotesque Medium" w:hAnsi="Brandon Grotesque Medium" w:cs="Arial"/>
          <w:sz w:val="24"/>
          <w:szCs w:val="24"/>
        </w:rPr>
      </w:pPr>
    </w:p>
    <w:sectPr w:rsidR="00D93357" w:rsidRPr="005A16ED" w:rsidSect="008D22FC">
      <w:pgSz w:w="11906" w:h="16838"/>
      <w:pgMar w:top="720" w:right="851" w:bottom="720"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altName w:val="Calibri"/>
    <w:charset w:val="00"/>
    <w:family w:val="auto"/>
    <w:pitch w:val="variable"/>
    <w:sig w:usb0="A000002F" w:usb1="5000205B" w:usb2="00000000" w:usb3="00000000" w:csb0="0000009B" w:csb1="00000000"/>
  </w:font>
  <w:font w:name="Brandon Grotesque Light">
    <w:altName w:val="Calibri"/>
    <w:panose1 w:val="00000000000000000000"/>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CE4"/>
    <w:multiLevelType w:val="hybridMultilevel"/>
    <w:tmpl w:val="837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74C5C"/>
    <w:multiLevelType w:val="hybridMultilevel"/>
    <w:tmpl w:val="612E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843D3"/>
    <w:multiLevelType w:val="singleLevel"/>
    <w:tmpl w:val="686A152E"/>
    <w:lvl w:ilvl="0">
      <w:start w:val="1"/>
      <w:numFmt w:val="decimal"/>
      <w:lvlText w:val="%1."/>
      <w:lvlJc w:val="left"/>
      <w:pPr>
        <w:tabs>
          <w:tab w:val="num" w:pos="720"/>
        </w:tabs>
        <w:ind w:left="720" w:hanging="720"/>
      </w:pPr>
      <w:rPr>
        <w:rFonts w:hint="default"/>
      </w:rPr>
    </w:lvl>
  </w:abstractNum>
  <w:abstractNum w:abstractNumId="3" w15:restartNumberingAfterBreak="0">
    <w:nsid w:val="540625BB"/>
    <w:multiLevelType w:val="hybridMultilevel"/>
    <w:tmpl w:val="7BD4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E7628"/>
    <w:multiLevelType w:val="hybridMultilevel"/>
    <w:tmpl w:val="7AC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485134">
    <w:abstractNumId w:val="2"/>
  </w:num>
  <w:num w:numId="2" w16cid:durableId="249969185">
    <w:abstractNumId w:val="1"/>
  </w:num>
  <w:num w:numId="3" w16cid:durableId="527908554">
    <w:abstractNumId w:val="0"/>
  </w:num>
  <w:num w:numId="4" w16cid:durableId="395130766">
    <w:abstractNumId w:val="3"/>
  </w:num>
  <w:num w:numId="5" w16cid:durableId="633370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67A"/>
    <w:rsid w:val="00032EAF"/>
    <w:rsid w:val="000C758A"/>
    <w:rsid w:val="001111BB"/>
    <w:rsid w:val="00111347"/>
    <w:rsid w:val="00142BF9"/>
    <w:rsid w:val="00204838"/>
    <w:rsid w:val="002120E8"/>
    <w:rsid w:val="00221388"/>
    <w:rsid w:val="002E77AB"/>
    <w:rsid w:val="003371D2"/>
    <w:rsid w:val="00351FE9"/>
    <w:rsid w:val="003B1AB2"/>
    <w:rsid w:val="0047036D"/>
    <w:rsid w:val="00483BE8"/>
    <w:rsid w:val="004F367A"/>
    <w:rsid w:val="004F5511"/>
    <w:rsid w:val="005555FF"/>
    <w:rsid w:val="005A16ED"/>
    <w:rsid w:val="00641FC8"/>
    <w:rsid w:val="00643464"/>
    <w:rsid w:val="006925E8"/>
    <w:rsid w:val="0071453F"/>
    <w:rsid w:val="00780739"/>
    <w:rsid w:val="00817DFD"/>
    <w:rsid w:val="008368B3"/>
    <w:rsid w:val="00861A5C"/>
    <w:rsid w:val="008A5DB9"/>
    <w:rsid w:val="008B3F21"/>
    <w:rsid w:val="008D22FC"/>
    <w:rsid w:val="008D774A"/>
    <w:rsid w:val="009076D3"/>
    <w:rsid w:val="00930A5A"/>
    <w:rsid w:val="009C5F95"/>
    <w:rsid w:val="00B46369"/>
    <w:rsid w:val="00BA5CB6"/>
    <w:rsid w:val="00BC5775"/>
    <w:rsid w:val="00C24A0D"/>
    <w:rsid w:val="00C366B7"/>
    <w:rsid w:val="00C45D9A"/>
    <w:rsid w:val="00C52359"/>
    <w:rsid w:val="00C93BF1"/>
    <w:rsid w:val="00CB53B6"/>
    <w:rsid w:val="00CB5E73"/>
    <w:rsid w:val="00D31E01"/>
    <w:rsid w:val="00D42583"/>
    <w:rsid w:val="00D56B8D"/>
    <w:rsid w:val="00D93357"/>
    <w:rsid w:val="00E27903"/>
    <w:rsid w:val="00F2393B"/>
    <w:rsid w:val="00F34A02"/>
    <w:rsid w:val="00F57A2A"/>
    <w:rsid w:val="00FD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50B8"/>
  <w15:docId w15:val="{28B0187C-7BD5-4938-8570-6B7457B7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7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F367A"/>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67A"/>
    <w:rPr>
      <w:rFonts w:ascii="Arial" w:eastAsia="Times New Roman" w:hAnsi="Arial" w:cs="Times New Roman"/>
      <w:b/>
      <w:szCs w:val="20"/>
      <w:lang w:eastAsia="en-GB"/>
    </w:rPr>
  </w:style>
  <w:style w:type="paragraph" w:styleId="ListParagraph">
    <w:name w:val="List Paragraph"/>
    <w:basedOn w:val="Normal"/>
    <w:uiPriority w:val="34"/>
    <w:qFormat/>
    <w:rsid w:val="00221388"/>
    <w:pPr>
      <w:ind w:left="720"/>
      <w:contextualSpacing/>
    </w:pPr>
  </w:style>
  <w:style w:type="character" w:styleId="CommentReference">
    <w:name w:val="annotation reference"/>
    <w:basedOn w:val="DefaultParagraphFont"/>
    <w:uiPriority w:val="99"/>
    <w:semiHidden/>
    <w:unhideWhenUsed/>
    <w:rsid w:val="00111347"/>
    <w:rPr>
      <w:sz w:val="16"/>
      <w:szCs w:val="16"/>
    </w:rPr>
  </w:style>
  <w:style w:type="paragraph" w:styleId="CommentText">
    <w:name w:val="annotation text"/>
    <w:basedOn w:val="Normal"/>
    <w:link w:val="CommentTextChar"/>
    <w:uiPriority w:val="99"/>
    <w:semiHidden/>
    <w:unhideWhenUsed/>
    <w:rsid w:val="00111347"/>
  </w:style>
  <w:style w:type="character" w:customStyle="1" w:styleId="CommentTextChar">
    <w:name w:val="Comment Text Char"/>
    <w:basedOn w:val="DefaultParagraphFont"/>
    <w:link w:val="CommentText"/>
    <w:uiPriority w:val="99"/>
    <w:semiHidden/>
    <w:rsid w:val="0011134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1347"/>
    <w:rPr>
      <w:b/>
      <w:bCs/>
    </w:rPr>
  </w:style>
  <w:style w:type="character" w:customStyle="1" w:styleId="CommentSubjectChar">
    <w:name w:val="Comment Subject Char"/>
    <w:basedOn w:val="CommentTextChar"/>
    <w:link w:val="CommentSubject"/>
    <w:uiPriority w:val="99"/>
    <w:semiHidden/>
    <w:rsid w:val="0011134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11347"/>
    <w:rPr>
      <w:rFonts w:ascii="Tahoma" w:hAnsi="Tahoma" w:cs="Tahoma"/>
      <w:sz w:val="16"/>
      <w:szCs w:val="16"/>
    </w:rPr>
  </w:style>
  <w:style w:type="character" w:customStyle="1" w:styleId="BalloonTextChar">
    <w:name w:val="Balloon Text Char"/>
    <w:basedOn w:val="DefaultParagraphFont"/>
    <w:link w:val="BalloonText"/>
    <w:uiPriority w:val="99"/>
    <w:semiHidden/>
    <w:rsid w:val="00111347"/>
    <w:rPr>
      <w:rFonts w:ascii="Tahoma" w:eastAsia="Times New Roman" w:hAnsi="Tahoma" w:cs="Tahoma"/>
      <w:sz w:val="16"/>
      <w:szCs w:val="16"/>
      <w:lang w:eastAsia="en-GB"/>
    </w:rPr>
  </w:style>
  <w:style w:type="character" w:styleId="Hyperlink">
    <w:name w:val="Hyperlink"/>
    <w:basedOn w:val="DefaultParagraphFont"/>
    <w:uiPriority w:val="99"/>
    <w:unhideWhenUsed/>
    <w:rsid w:val="003B1AB2"/>
    <w:rPr>
      <w:color w:val="0000FF" w:themeColor="hyperlink"/>
      <w:u w:val="single"/>
    </w:rPr>
  </w:style>
  <w:style w:type="paragraph" w:styleId="NoSpacing">
    <w:name w:val="No Spacing"/>
    <w:uiPriority w:val="1"/>
    <w:qFormat/>
    <w:rsid w:val="00817DFD"/>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4065">
      <w:bodyDiv w:val="1"/>
      <w:marLeft w:val="0"/>
      <w:marRight w:val="0"/>
      <w:marTop w:val="0"/>
      <w:marBottom w:val="0"/>
      <w:divBdr>
        <w:top w:val="none" w:sz="0" w:space="0" w:color="auto"/>
        <w:left w:val="none" w:sz="0" w:space="0" w:color="auto"/>
        <w:bottom w:val="none" w:sz="0" w:space="0" w:color="auto"/>
        <w:right w:val="none" w:sz="0" w:space="0" w:color="auto"/>
      </w:divBdr>
    </w:div>
    <w:div w:id="12370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Bell</dc:creator>
  <cp:lastModifiedBy>Gavin Moss</cp:lastModifiedBy>
  <cp:revision>15</cp:revision>
  <cp:lastPrinted>2018-05-01T13:43:00Z</cp:lastPrinted>
  <dcterms:created xsi:type="dcterms:W3CDTF">2018-05-01T13:45:00Z</dcterms:created>
  <dcterms:modified xsi:type="dcterms:W3CDTF">2022-10-03T11:53:00Z</dcterms:modified>
</cp:coreProperties>
</file>